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02CFA" w14:textId="77777777" w:rsidR="00EF26BE" w:rsidRDefault="00EF26BE">
      <w:pPr>
        <w:spacing w:before="15" w:line="200" w:lineRule="exact"/>
      </w:pPr>
    </w:p>
    <w:p w14:paraId="6E1A368E" w14:textId="77777777" w:rsidR="00EF26BE" w:rsidRDefault="006E469F">
      <w:pPr>
        <w:spacing w:before="31"/>
        <w:ind w:left="1743" w:right="1744"/>
        <w:jc w:val="center"/>
        <w:rPr>
          <w:rFonts w:ascii="Arial" w:eastAsia="Arial" w:hAnsi="Arial" w:cs="Arial"/>
          <w:sz w:val="22"/>
          <w:szCs w:val="22"/>
        </w:rPr>
      </w:pPr>
      <w:r>
        <w:rPr>
          <w:rFonts w:ascii="Arial" w:eastAsia="Arial" w:hAnsi="Arial" w:cs="Arial"/>
          <w:b/>
          <w:sz w:val="22"/>
          <w:szCs w:val="22"/>
        </w:rPr>
        <w:t>WASHI</w:t>
      </w:r>
      <w:r>
        <w:rPr>
          <w:rFonts w:ascii="Arial" w:eastAsia="Arial" w:hAnsi="Arial" w:cs="Arial"/>
          <w:b/>
          <w:spacing w:val="1"/>
          <w:sz w:val="22"/>
          <w:szCs w:val="22"/>
        </w:rPr>
        <w:t>N</w:t>
      </w:r>
      <w:r>
        <w:rPr>
          <w:rFonts w:ascii="Arial" w:eastAsia="Arial" w:hAnsi="Arial" w:cs="Arial"/>
          <w:b/>
          <w:sz w:val="22"/>
          <w:szCs w:val="22"/>
        </w:rPr>
        <w:t>G</w:t>
      </w:r>
      <w:r>
        <w:rPr>
          <w:rFonts w:ascii="Arial" w:eastAsia="Arial" w:hAnsi="Arial" w:cs="Arial"/>
          <w:b/>
          <w:spacing w:val="1"/>
          <w:sz w:val="22"/>
          <w:szCs w:val="22"/>
        </w:rPr>
        <w:t>T</w:t>
      </w:r>
      <w:r>
        <w:rPr>
          <w:rFonts w:ascii="Arial" w:eastAsia="Arial" w:hAnsi="Arial" w:cs="Arial"/>
          <w:b/>
          <w:sz w:val="22"/>
          <w:szCs w:val="22"/>
        </w:rPr>
        <w:t>ON</w:t>
      </w:r>
      <w:r>
        <w:rPr>
          <w:rFonts w:ascii="Arial" w:eastAsia="Arial" w:hAnsi="Arial" w:cs="Arial"/>
          <w:b/>
          <w:spacing w:val="-15"/>
          <w:sz w:val="22"/>
          <w:szCs w:val="22"/>
        </w:rPr>
        <w:t xml:space="preserve"> </w:t>
      </w:r>
      <w:r>
        <w:rPr>
          <w:rFonts w:ascii="Arial" w:eastAsia="Arial" w:hAnsi="Arial" w:cs="Arial"/>
          <w:b/>
          <w:sz w:val="22"/>
          <w:szCs w:val="22"/>
        </w:rPr>
        <w:t>ASS</w:t>
      </w:r>
      <w:r>
        <w:rPr>
          <w:rFonts w:ascii="Arial" w:eastAsia="Arial" w:hAnsi="Arial" w:cs="Arial"/>
          <w:b/>
          <w:spacing w:val="1"/>
          <w:sz w:val="22"/>
          <w:szCs w:val="22"/>
        </w:rPr>
        <w:t>OC</w:t>
      </w:r>
      <w:r>
        <w:rPr>
          <w:rFonts w:ascii="Arial" w:eastAsia="Arial" w:hAnsi="Arial" w:cs="Arial"/>
          <w:b/>
          <w:sz w:val="22"/>
          <w:szCs w:val="22"/>
        </w:rPr>
        <w:t>IATION</w:t>
      </w:r>
      <w:r>
        <w:rPr>
          <w:rFonts w:ascii="Arial" w:eastAsia="Arial" w:hAnsi="Arial" w:cs="Arial"/>
          <w:b/>
          <w:spacing w:val="-14"/>
          <w:sz w:val="22"/>
          <w:szCs w:val="22"/>
        </w:rPr>
        <w:t xml:space="preserve"> </w:t>
      </w:r>
      <w:r>
        <w:rPr>
          <w:rFonts w:ascii="Arial" w:eastAsia="Arial" w:hAnsi="Arial" w:cs="Arial"/>
          <w:b/>
          <w:sz w:val="22"/>
          <w:szCs w:val="22"/>
        </w:rPr>
        <w:t>MEDICAL</w:t>
      </w:r>
      <w:r>
        <w:rPr>
          <w:rFonts w:ascii="Arial" w:eastAsia="Arial" w:hAnsi="Arial" w:cs="Arial"/>
          <w:b/>
          <w:spacing w:val="-10"/>
          <w:sz w:val="22"/>
          <w:szCs w:val="22"/>
        </w:rPr>
        <w:t xml:space="preserve"> </w:t>
      </w:r>
      <w:r>
        <w:rPr>
          <w:rFonts w:ascii="Arial" w:eastAsia="Arial" w:hAnsi="Arial" w:cs="Arial"/>
          <w:b/>
          <w:sz w:val="22"/>
          <w:szCs w:val="22"/>
        </w:rPr>
        <w:t>S</w:t>
      </w:r>
      <w:r>
        <w:rPr>
          <w:rFonts w:ascii="Arial" w:eastAsia="Arial" w:hAnsi="Arial" w:cs="Arial"/>
          <w:b/>
          <w:spacing w:val="1"/>
          <w:sz w:val="22"/>
          <w:szCs w:val="22"/>
        </w:rPr>
        <w:t>TA</w:t>
      </w:r>
      <w:r>
        <w:rPr>
          <w:rFonts w:ascii="Arial" w:eastAsia="Arial" w:hAnsi="Arial" w:cs="Arial"/>
          <w:b/>
          <w:sz w:val="22"/>
          <w:szCs w:val="22"/>
        </w:rPr>
        <w:t>FF</w:t>
      </w:r>
      <w:r>
        <w:rPr>
          <w:rFonts w:ascii="Arial" w:eastAsia="Arial" w:hAnsi="Arial" w:cs="Arial"/>
          <w:b/>
          <w:spacing w:val="-7"/>
          <w:sz w:val="22"/>
          <w:szCs w:val="22"/>
        </w:rPr>
        <w:t xml:space="preserve"> </w:t>
      </w:r>
      <w:r>
        <w:rPr>
          <w:rFonts w:ascii="Arial" w:eastAsia="Arial" w:hAnsi="Arial" w:cs="Arial"/>
          <w:b/>
          <w:w w:val="99"/>
          <w:sz w:val="22"/>
          <w:szCs w:val="22"/>
        </w:rPr>
        <w:t>SERVI</w:t>
      </w:r>
      <w:r>
        <w:rPr>
          <w:rFonts w:ascii="Arial" w:eastAsia="Arial" w:hAnsi="Arial" w:cs="Arial"/>
          <w:b/>
          <w:spacing w:val="1"/>
          <w:w w:val="99"/>
          <w:sz w:val="22"/>
          <w:szCs w:val="22"/>
        </w:rPr>
        <w:t>C</w:t>
      </w:r>
      <w:r>
        <w:rPr>
          <w:rFonts w:ascii="Arial" w:eastAsia="Arial" w:hAnsi="Arial" w:cs="Arial"/>
          <w:b/>
          <w:w w:val="99"/>
          <w:sz w:val="22"/>
          <w:szCs w:val="22"/>
        </w:rPr>
        <w:t>ES</w:t>
      </w:r>
    </w:p>
    <w:p w14:paraId="7EABC737" w14:textId="77777777" w:rsidR="00EF26BE" w:rsidRDefault="00EF26BE">
      <w:pPr>
        <w:spacing w:before="7" w:line="240" w:lineRule="exact"/>
        <w:rPr>
          <w:sz w:val="24"/>
          <w:szCs w:val="24"/>
        </w:rPr>
      </w:pPr>
    </w:p>
    <w:p w14:paraId="1F067CE6" w14:textId="603C8A96" w:rsidR="00EF26BE" w:rsidRDefault="006610E0">
      <w:pPr>
        <w:spacing w:line="240" w:lineRule="exact"/>
        <w:ind w:left="2433" w:right="2433"/>
        <w:jc w:val="center"/>
        <w:rPr>
          <w:rFonts w:ascii="Arial" w:eastAsia="Arial" w:hAnsi="Arial" w:cs="Arial"/>
          <w:sz w:val="22"/>
          <w:szCs w:val="22"/>
        </w:rPr>
      </w:pPr>
      <w:r>
        <w:rPr>
          <w:rFonts w:ascii="Arial" w:eastAsia="Arial" w:hAnsi="Arial" w:cs="Arial"/>
          <w:spacing w:val="1"/>
          <w:position w:val="-1"/>
          <w:sz w:val="22"/>
          <w:szCs w:val="22"/>
        </w:rPr>
        <w:t xml:space="preserve">ANNUAL CONFERENCE </w:t>
      </w:r>
      <w:r w:rsidR="00E11678">
        <w:rPr>
          <w:rFonts w:ascii="Arial" w:eastAsia="Arial" w:hAnsi="Arial" w:cs="Arial"/>
          <w:spacing w:val="1"/>
          <w:position w:val="-1"/>
          <w:sz w:val="22"/>
          <w:szCs w:val="22"/>
        </w:rPr>
        <w:t>WAIVER</w:t>
      </w:r>
    </w:p>
    <w:p w14:paraId="56F23708" w14:textId="77777777" w:rsidR="00EF26BE" w:rsidRDefault="00EF26BE">
      <w:pPr>
        <w:spacing w:before="5" w:line="140" w:lineRule="exact"/>
        <w:rPr>
          <w:sz w:val="15"/>
          <w:szCs w:val="15"/>
        </w:rPr>
      </w:pPr>
    </w:p>
    <w:p w14:paraId="2535FF94" w14:textId="77777777" w:rsidR="00EF26BE" w:rsidRDefault="00EF26BE">
      <w:pPr>
        <w:spacing w:line="200" w:lineRule="exact"/>
      </w:pPr>
    </w:p>
    <w:p w14:paraId="239AAA28" w14:textId="77777777" w:rsidR="00EF26BE" w:rsidRPr="001B248F" w:rsidRDefault="006E469F">
      <w:pPr>
        <w:spacing w:before="29" w:line="260" w:lineRule="exact"/>
        <w:ind w:left="160"/>
        <w:rPr>
          <w:rFonts w:ascii="Arial" w:eastAsia="Arial" w:hAnsi="Arial" w:cs="Arial"/>
          <w:sz w:val="22"/>
          <w:szCs w:val="22"/>
        </w:rPr>
      </w:pPr>
      <w:r w:rsidRPr="001B248F">
        <w:rPr>
          <w:rFonts w:ascii="Arial" w:eastAsia="Arial" w:hAnsi="Arial" w:cs="Arial"/>
          <w:b/>
          <w:position w:val="-1"/>
          <w:sz w:val="22"/>
          <w:szCs w:val="22"/>
          <w:u w:val="thick" w:color="000000"/>
        </w:rPr>
        <w:t>POLIC</w:t>
      </w:r>
      <w:r w:rsidRPr="001B248F">
        <w:rPr>
          <w:rFonts w:ascii="Arial" w:eastAsia="Arial" w:hAnsi="Arial" w:cs="Arial"/>
          <w:b/>
          <w:spacing w:val="-1"/>
          <w:position w:val="-1"/>
          <w:sz w:val="22"/>
          <w:szCs w:val="22"/>
          <w:u w:val="thick" w:color="000000"/>
        </w:rPr>
        <w:t>Y</w:t>
      </w:r>
      <w:r w:rsidRPr="001B248F">
        <w:rPr>
          <w:rFonts w:ascii="Arial" w:eastAsia="Arial" w:hAnsi="Arial" w:cs="Arial"/>
          <w:b/>
          <w:position w:val="-1"/>
          <w:sz w:val="22"/>
          <w:szCs w:val="22"/>
          <w:u w:val="thick" w:color="000000"/>
        </w:rPr>
        <w:t>:</w:t>
      </w:r>
    </w:p>
    <w:p w14:paraId="7F7E8EC1" w14:textId="77777777" w:rsidR="00EF26BE" w:rsidRDefault="00EF26BE">
      <w:pPr>
        <w:spacing w:before="13" w:line="200" w:lineRule="exact"/>
      </w:pPr>
    </w:p>
    <w:p w14:paraId="0D5B9D92" w14:textId="6D63156D" w:rsidR="006610E0" w:rsidRDefault="003630F2">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 xml:space="preserve">Applies to </w:t>
      </w:r>
      <w:r w:rsidR="006610E0">
        <w:rPr>
          <w:rFonts w:ascii="Arial" w:eastAsia="Arial" w:hAnsi="Arial" w:cs="Arial"/>
          <w:spacing w:val="-6"/>
          <w:sz w:val="22"/>
          <w:szCs w:val="22"/>
        </w:rPr>
        <w:t>WAMSS Elected Board of Directors and Assigned Committee Chairs</w:t>
      </w:r>
      <w:r>
        <w:rPr>
          <w:rFonts w:ascii="Arial" w:eastAsia="Arial" w:hAnsi="Arial" w:cs="Arial"/>
          <w:spacing w:val="-6"/>
          <w:sz w:val="22"/>
          <w:szCs w:val="22"/>
        </w:rPr>
        <w:t xml:space="preserve">. </w:t>
      </w:r>
    </w:p>
    <w:p w14:paraId="0D39F1C8" w14:textId="02FD50D0" w:rsidR="00EF422B" w:rsidRDefault="00EF422B">
      <w:pPr>
        <w:spacing w:before="31" w:line="276" w:lineRule="auto"/>
        <w:ind w:left="159" w:right="329"/>
        <w:rPr>
          <w:rFonts w:ascii="Arial" w:eastAsia="Arial" w:hAnsi="Arial" w:cs="Arial"/>
          <w:spacing w:val="-6"/>
          <w:sz w:val="22"/>
          <w:szCs w:val="22"/>
        </w:rPr>
      </w:pPr>
    </w:p>
    <w:p w14:paraId="249EC388" w14:textId="380640CF" w:rsidR="00E11678" w:rsidRDefault="00E11678" w:rsidP="00E11678">
      <w:pPr>
        <w:spacing w:before="31" w:line="276" w:lineRule="auto"/>
        <w:ind w:left="159" w:right="329"/>
        <w:rPr>
          <w:rFonts w:ascii="Arial" w:eastAsia="Arial" w:hAnsi="Arial" w:cs="Arial"/>
          <w:spacing w:val="-6"/>
          <w:sz w:val="22"/>
          <w:szCs w:val="22"/>
        </w:rPr>
      </w:pPr>
      <w:r w:rsidRPr="00E11678">
        <w:rPr>
          <w:rFonts w:ascii="Arial" w:eastAsia="Arial" w:hAnsi="Arial" w:cs="Arial"/>
          <w:spacing w:val="-6"/>
          <w:sz w:val="22"/>
          <w:szCs w:val="22"/>
        </w:rPr>
        <w:t>Work as a team to provide a united approach to attend to</w:t>
      </w:r>
      <w:r w:rsidR="00044184">
        <w:rPr>
          <w:rFonts w:ascii="Arial" w:eastAsia="Arial" w:hAnsi="Arial" w:cs="Arial"/>
          <w:spacing w:val="-6"/>
          <w:sz w:val="22"/>
          <w:szCs w:val="22"/>
        </w:rPr>
        <w:t xml:space="preserve"> the</w:t>
      </w:r>
      <w:r w:rsidRPr="00E11678">
        <w:rPr>
          <w:rFonts w:ascii="Arial" w:eastAsia="Arial" w:hAnsi="Arial" w:cs="Arial"/>
          <w:spacing w:val="-6"/>
          <w:sz w:val="22"/>
          <w:szCs w:val="22"/>
        </w:rPr>
        <w:t xml:space="preserve"> management of the Association; to develop educational opportunities for the members; and to provide for oversight of the funds entrusted to the Association.</w:t>
      </w:r>
      <w:r w:rsidR="00F97791">
        <w:rPr>
          <w:rFonts w:ascii="Arial" w:eastAsia="Arial" w:hAnsi="Arial" w:cs="Arial"/>
          <w:spacing w:val="-6"/>
          <w:sz w:val="22"/>
          <w:szCs w:val="22"/>
        </w:rPr>
        <w:t xml:space="preserve"> It is encouraged that Elected and Assigned Volunteers attend the Annual Conference in person. This will promote engagement with the attendees and offer opportunities to build the Association for the future. </w:t>
      </w:r>
    </w:p>
    <w:p w14:paraId="34403484" w14:textId="1E2B7F0D" w:rsidR="00F97791" w:rsidRDefault="00F97791" w:rsidP="00E11678">
      <w:pPr>
        <w:spacing w:before="31" w:line="276" w:lineRule="auto"/>
        <w:ind w:left="159" w:right="329"/>
        <w:rPr>
          <w:rFonts w:ascii="Arial" w:eastAsia="Arial" w:hAnsi="Arial" w:cs="Arial"/>
          <w:spacing w:val="-6"/>
          <w:sz w:val="22"/>
          <w:szCs w:val="22"/>
        </w:rPr>
      </w:pPr>
    </w:p>
    <w:p w14:paraId="31E8728A" w14:textId="5F011634" w:rsidR="00E11678" w:rsidRDefault="00F97791" w:rsidP="00E11678">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If an Elected and</w:t>
      </w:r>
      <w:r w:rsidR="00044184">
        <w:rPr>
          <w:rFonts w:ascii="Arial" w:eastAsia="Arial" w:hAnsi="Arial" w:cs="Arial"/>
          <w:spacing w:val="-6"/>
          <w:sz w:val="22"/>
          <w:szCs w:val="22"/>
        </w:rPr>
        <w:t>/or</w:t>
      </w:r>
      <w:r>
        <w:rPr>
          <w:rFonts w:ascii="Arial" w:eastAsia="Arial" w:hAnsi="Arial" w:cs="Arial"/>
          <w:spacing w:val="-6"/>
          <w:sz w:val="22"/>
          <w:szCs w:val="22"/>
        </w:rPr>
        <w:t xml:space="preserve"> Assigned Volunteer is not able to attend the Annual Conference due to a financial hardship, the</w:t>
      </w:r>
      <w:r w:rsidR="00044184">
        <w:rPr>
          <w:rFonts w:ascii="Arial" w:eastAsia="Arial" w:hAnsi="Arial" w:cs="Arial"/>
          <w:spacing w:val="-6"/>
          <w:sz w:val="22"/>
          <w:szCs w:val="22"/>
        </w:rPr>
        <w:t>y</w:t>
      </w:r>
      <w:r>
        <w:rPr>
          <w:rFonts w:ascii="Arial" w:eastAsia="Arial" w:hAnsi="Arial" w:cs="Arial"/>
          <w:spacing w:val="-6"/>
          <w:sz w:val="22"/>
          <w:szCs w:val="22"/>
        </w:rPr>
        <w:t xml:space="preserve"> may request a waiver for the Conference Registration Fees</w:t>
      </w:r>
      <w:r w:rsidR="0052051F">
        <w:rPr>
          <w:rFonts w:ascii="Arial" w:eastAsia="Arial" w:hAnsi="Arial" w:cs="Arial"/>
          <w:spacing w:val="-6"/>
          <w:sz w:val="22"/>
          <w:szCs w:val="22"/>
        </w:rPr>
        <w:t xml:space="preserve"> and/or Hotel Accommodations</w:t>
      </w:r>
      <w:r>
        <w:rPr>
          <w:rFonts w:ascii="Arial" w:eastAsia="Arial" w:hAnsi="Arial" w:cs="Arial"/>
          <w:spacing w:val="-6"/>
          <w:sz w:val="22"/>
          <w:szCs w:val="22"/>
        </w:rPr>
        <w:t xml:space="preserve">. </w:t>
      </w:r>
      <w:r w:rsidR="00EF422B">
        <w:rPr>
          <w:rFonts w:ascii="Arial" w:eastAsia="Arial" w:hAnsi="Arial" w:cs="Arial"/>
          <w:spacing w:val="-6"/>
          <w:sz w:val="22"/>
          <w:szCs w:val="22"/>
        </w:rPr>
        <w:t xml:space="preserve">Assignments must be completed timely to be awarded </w:t>
      </w:r>
      <w:r>
        <w:rPr>
          <w:rFonts w:ascii="Arial" w:eastAsia="Arial" w:hAnsi="Arial" w:cs="Arial"/>
          <w:spacing w:val="-6"/>
          <w:sz w:val="22"/>
          <w:szCs w:val="22"/>
        </w:rPr>
        <w:t xml:space="preserve">a </w:t>
      </w:r>
      <w:r w:rsidR="00E11678">
        <w:rPr>
          <w:rFonts w:ascii="Arial" w:eastAsia="Arial" w:hAnsi="Arial" w:cs="Arial"/>
          <w:spacing w:val="-6"/>
          <w:sz w:val="22"/>
          <w:szCs w:val="22"/>
        </w:rPr>
        <w:t xml:space="preserve">waiver for </w:t>
      </w:r>
      <w:r w:rsidR="00EF422B">
        <w:rPr>
          <w:rFonts w:ascii="Arial" w:eastAsia="Arial" w:hAnsi="Arial" w:cs="Arial"/>
          <w:spacing w:val="-6"/>
          <w:sz w:val="22"/>
          <w:szCs w:val="22"/>
        </w:rPr>
        <w:t>Annual Conference fees</w:t>
      </w:r>
      <w:r w:rsidR="0052051F">
        <w:rPr>
          <w:rFonts w:ascii="Arial" w:eastAsia="Arial" w:hAnsi="Arial" w:cs="Arial"/>
          <w:spacing w:val="-6"/>
          <w:sz w:val="22"/>
          <w:szCs w:val="22"/>
        </w:rPr>
        <w:t xml:space="preserve"> and/or Hotel Accommodations</w:t>
      </w:r>
      <w:r w:rsidR="00EF422B">
        <w:rPr>
          <w:rFonts w:ascii="Arial" w:eastAsia="Arial" w:hAnsi="Arial" w:cs="Arial"/>
          <w:spacing w:val="-6"/>
          <w:sz w:val="22"/>
          <w:szCs w:val="22"/>
        </w:rPr>
        <w:t xml:space="preserve">. </w:t>
      </w:r>
      <w:r>
        <w:rPr>
          <w:rFonts w:ascii="Arial" w:eastAsia="Arial" w:hAnsi="Arial" w:cs="Arial"/>
          <w:spacing w:val="-6"/>
          <w:sz w:val="22"/>
          <w:szCs w:val="22"/>
        </w:rPr>
        <w:t>A w</w:t>
      </w:r>
      <w:r w:rsidR="00EF422B">
        <w:rPr>
          <w:rFonts w:ascii="Arial" w:eastAsia="Arial" w:hAnsi="Arial" w:cs="Arial"/>
          <w:spacing w:val="-6"/>
          <w:sz w:val="22"/>
          <w:szCs w:val="22"/>
        </w:rPr>
        <w:t>aiver does not apply to pre-conference sessions</w:t>
      </w:r>
      <w:r w:rsidR="0052051F">
        <w:rPr>
          <w:rFonts w:ascii="Arial" w:eastAsia="Arial" w:hAnsi="Arial" w:cs="Arial"/>
          <w:spacing w:val="-6"/>
          <w:sz w:val="22"/>
          <w:szCs w:val="22"/>
        </w:rPr>
        <w:t xml:space="preserve"> or </w:t>
      </w:r>
      <w:r w:rsidR="00EF422B">
        <w:rPr>
          <w:rFonts w:ascii="Arial" w:eastAsia="Arial" w:hAnsi="Arial" w:cs="Arial"/>
          <w:spacing w:val="-6"/>
          <w:sz w:val="22"/>
          <w:szCs w:val="22"/>
        </w:rPr>
        <w:t xml:space="preserve">extra ticket options for guests. </w:t>
      </w:r>
      <w:r w:rsidR="00691A40">
        <w:rPr>
          <w:rFonts w:ascii="Arial" w:eastAsia="Arial" w:hAnsi="Arial" w:cs="Arial"/>
          <w:spacing w:val="-6"/>
          <w:sz w:val="22"/>
          <w:szCs w:val="22"/>
        </w:rPr>
        <w:t xml:space="preserve">Waiver request may be submitted in writing explaining financial restrictions and proposal on how they can contribute to the Conference in other means. </w:t>
      </w:r>
      <w:r>
        <w:rPr>
          <w:rFonts w:ascii="Arial" w:eastAsia="Arial" w:hAnsi="Arial" w:cs="Arial"/>
          <w:spacing w:val="-6"/>
          <w:sz w:val="22"/>
          <w:szCs w:val="22"/>
        </w:rPr>
        <w:t xml:space="preserve">The </w:t>
      </w:r>
      <w:r w:rsidR="00E11678">
        <w:rPr>
          <w:rFonts w:ascii="Arial" w:eastAsia="Arial" w:hAnsi="Arial" w:cs="Arial"/>
          <w:spacing w:val="-6"/>
          <w:sz w:val="22"/>
          <w:szCs w:val="22"/>
        </w:rPr>
        <w:t>Treasurer and Conference Planning Chair will review finances and present</w:t>
      </w:r>
      <w:r w:rsidR="00691A40">
        <w:rPr>
          <w:rFonts w:ascii="Arial" w:eastAsia="Arial" w:hAnsi="Arial" w:cs="Arial"/>
          <w:spacing w:val="-6"/>
          <w:sz w:val="22"/>
          <w:szCs w:val="22"/>
        </w:rPr>
        <w:t xml:space="preserve"> each case</w:t>
      </w:r>
      <w:r w:rsidR="00E11678">
        <w:rPr>
          <w:rFonts w:ascii="Arial" w:eastAsia="Arial" w:hAnsi="Arial" w:cs="Arial"/>
          <w:spacing w:val="-6"/>
          <w:sz w:val="22"/>
          <w:szCs w:val="22"/>
        </w:rPr>
        <w:t xml:space="preserve"> to </w:t>
      </w:r>
      <w:r w:rsidR="00691A40">
        <w:rPr>
          <w:rFonts w:ascii="Arial" w:eastAsia="Arial" w:hAnsi="Arial" w:cs="Arial"/>
          <w:spacing w:val="-6"/>
          <w:sz w:val="22"/>
          <w:szCs w:val="22"/>
        </w:rPr>
        <w:t xml:space="preserve">the </w:t>
      </w:r>
      <w:r w:rsidR="00E11678">
        <w:rPr>
          <w:rFonts w:ascii="Arial" w:eastAsia="Arial" w:hAnsi="Arial" w:cs="Arial"/>
          <w:spacing w:val="-6"/>
          <w:sz w:val="22"/>
          <w:szCs w:val="22"/>
        </w:rPr>
        <w:t>Board for decision.</w:t>
      </w:r>
      <w:r w:rsidR="0052051F">
        <w:rPr>
          <w:rFonts w:ascii="Arial" w:eastAsia="Arial" w:hAnsi="Arial" w:cs="Arial"/>
          <w:spacing w:val="-6"/>
          <w:sz w:val="22"/>
          <w:szCs w:val="22"/>
        </w:rPr>
        <w:t xml:space="preserve"> Waiver will be awarded within </w:t>
      </w:r>
      <w:r w:rsidR="0079291B">
        <w:rPr>
          <w:rFonts w:ascii="Arial" w:eastAsia="Arial" w:hAnsi="Arial" w:cs="Arial"/>
          <w:spacing w:val="-6"/>
          <w:sz w:val="22"/>
          <w:szCs w:val="22"/>
        </w:rPr>
        <w:t>one (</w:t>
      </w:r>
      <w:r w:rsidR="0052051F">
        <w:rPr>
          <w:rFonts w:ascii="Arial" w:eastAsia="Arial" w:hAnsi="Arial" w:cs="Arial"/>
          <w:spacing w:val="-6"/>
          <w:sz w:val="22"/>
          <w:szCs w:val="22"/>
        </w:rPr>
        <w:t>1</w:t>
      </w:r>
      <w:r w:rsidR="0079291B">
        <w:rPr>
          <w:rFonts w:ascii="Arial" w:eastAsia="Arial" w:hAnsi="Arial" w:cs="Arial"/>
          <w:spacing w:val="-6"/>
          <w:sz w:val="22"/>
          <w:szCs w:val="22"/>
        </w:rPr>
        <w:t xml:space="preserve">) </w:t>
      </w:r>
      <w:r w:rsidR="0052051F">
        <w:rPr>
          <w:rFonts w:ascii="Arial" w:eastAsia="Arial" w:hAnsi="Arial" w:cs="Arial"/>
          <w:spacing w:val="-6"/>
          <w:sz w:val="22"/>
          <w:szCs w:val="22"/>
        </w:rPr>
        <w:t>month of Annual Conference</w:t>
      </w:r>
      <w:r w:rsidR="0079291B">
        <w:rPr>
          <w:rFonts w:ascii="Arial" w:eastAsia="Arial" w:hAnsi="Arial" w:cs="Arial"/>
          <w:spacing w:val="-6"/>
          <w:sz w:val="22"/>
          <w:szCs w:val="22"/>
        </w:rPr>
        <w:t xml:space="preserve"> date. </w:t>
      </w:r>
    </w:p>
    <w:p w14:paraId="47D3E920" w14:textId="77777777" w:rsidR="00E11678" w:rsidRDefault="00E11678" w:rsidP="00E11678">
      <w:pPr>
        <w:spacing w:before="31" w:line="276" w:lineRule="auto"/>
        <w:ind w:left="159" w:right="329"/>
        <w:rPr>
          <w:rFonts w:ascii="Arial" w:eastAsia="Arial" w:hAnsi="Arial" w:cs="Arial"/>
          <w:spacing w:val="-6"/>
          <w:sz w:val="22"/>
          <w:szCs w:val="22"/>
        </w:rPr>
      </w:pPr>
    </w:p>
    <w:p w14:paraId="3ABC0CCD" w14:textId="550F5B10" w:rsidR="001C0721" w:rsidRPr="00FB181A" w:rsidRDefault="001C0721">
      <w:pPr>
        <w:spacing w:before="31" w:line="276" w:lineRule="auto"/>
        <w:ind w:left="159" w:right="329"/>
        <w:rPr>
          <w:rFonts w:ascii="Arial" w:eastAsia="Arial" w:hAnsi="Arial" w:cs="Arial"/>
          <w:spacing w:val="-6"/>
          <w:sz w:val="22"/>
          <w:szCs w:val="22"/>
        </w:rPr>
      </w:pPr>
      <w:r w:rsidRPr="001C0721">
        <w:rPr>
          <w:rFonts w:ascii="Arial" w:eastAsia="Arial" w:hAnsi="Arial" w:cs="Arial"/>
          <w:b/>
          <w:bCs/>
          <w:spacing w:val="-6"/>
          <w:sz w:val="22"/>
          <w:szCs w:val="22"/>
          <w:u w:val="single"/>
        </w:rPr>
        <w:t>ASSIGNMENTS:</w:t>
      </w:r>
      <w:r w:rsidR="00FB181A">
        <w:rPr>
          <w:rFonts w:ascii="Arial" w:eastAsia="Arial" w:hAnsi="Arial" w:cs="Arial"/>
          <w:spacing w:val="-6"/>
          <w:sz w:val="22"/>
          <w:szCs w:val="22"/>
        </w:rPr>
        <w:t xml:space="preserve"> Refer to current Job Descriptions and SOPs in addition to the below calendar. </w:t>
      </w:r>
    </w:p>
    <w:p w14:paraId="528AC1C3" w14:textId="303828C9" w:rsidR="001C0721" w:rsidRDefault="001C0721">
      <w:pPr>
        <w:spacing w:before="31" w:line="276" w:lineRule="auto"/>
        <w:ind w:left="159" w:right="329"/>
        <w:rPr>
          <w:rFonts w:ascii="Arial" w:eastAsia="Arial" w:hAnsi="Arial" w:cs="Arial"/>
          <w:spacing w:val="-6"/>
          <w:sz w:val="22"/>
          <w:szCs w:val="22"/>
        </w:rPr>
      </w:pPr>
    </w:p>
    <w:p w14:paraId="758183C7" w14:textId="42D88FDA" w:rsidR="001C0721" w:rsidRPr="001C0721" w:rsidRDefault="001C0721">
      <w:pPr>
        <w:spacing w:before="31" w:line="276" w:lineRule="auto"/>
        <w:ind w:left="159" w:right="329"/>
        <w:rPr>
          <w:rFonts w:ascii="Arial" w:eastAsia="Arial" w:hAnsi="Arial" w:cs="Arial"/>
          <w:b/>
          <w:bCs/>
          <w:spacing w:val="-6"/>
          <w:sz w:val="22"/>
          <w:szCs w:val="22"/>
          <w:u w:val="single"/>
        </w:rPr>
      </w:pPr>
      <w:r w:rsidRPr="001C0721">
        <w:rPr>
          <w:rFonts w:ascii="Arial" w:eastAsia="Arial" w:hAnsi="Arial" w:cs="Arial"/>
          <w:b/>
          <w:bCs/>
          <w:spacing w:val="-6"/>
          <w:sz w:val="22"/>
          <w:szCs w:val="22"/>
          <w:u w:val="single"/>
        </w:rPr>
        <w:t>WAMSS Calendar</w:t>
      </w:r>
    </w:p>
    <w:p w14:paraId="3F92824C" w14:textId="3A8D12A1" w:rsidR="001C0721" w:rsidRDefault="001C0721" w:rsidP="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 xml:space="preserve">The WAMSS Board shall develop a calendar of events to include deadlines and follow the calendar as a guideline. A copy of the calendar shall be forwarded by the President to each member of the Board and Committee Chairs and may be published by the Web Master on the WAMSS website.  </w:t>
      </w:r>
    </w:p>
    <w:p w14:paraId="43187E0D" w14:textId="79B83C07" w:rsidR="001C0721" w:rsidRDefault="001C0721">
      <w:pPr>
        <w:spacing w:before="31" w:line="276" w:lineRule="auto"/>
        <w:ind w:left="159" w:right="329"/>
        <w:rPr>
          <w:rFonts w:ascii="Arial" w:eastAsia="Arial" w:hAnsi="Arial" w:cs="Arial"/>
          <w:spacing w:val="-6"/>
          <w:sz w:val="22"/>
          <w:szCs w:val="22"/>
        </w:rPr>
      </w:pPr>
    </w:p>
    <w:p w14:paraId="2BE3E449" w14:textId="487AC75E"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January</w:t>
      </w:r>
    </w:p>
    <w:p w14:paraId="293F4A59" w14:textId="4523A719" w:rsidR="001C0721" w:rsidRDefault="001C0721" w:rsidP="001C0721">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Membership year begins January 1 through December 31 of the calendar year</w:t>
      </w:r>
      <w:r w:rsidR="000761BC">
        <w:rPr>
          <w:rFonts w:ascii="Arial" w:eastAsia="Arial" w:hAnsi="Arial" w:cs="Arial"/>
          <w:spacing w:val="-6"/>
        </w:rPr>
        <w:t xml:space="preserve">. </w:t>
      </w:r>
    </w:p>
    <w:p w14:paraId="3B0F38D1" w14:textId="4A2DAFE2" w:rsidR="00364205" w:rsidRDefault="00364205" w:rsidP="001C0721">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NAMSS Leadership Conference is attended by Board President and President-Elect</w:t>
      </w:r>
    </w:p>
    <w:p w14:paraId="55C14ACA" w14:textId="304337F5" w:rsidR="00D31E06" w:rsidRPr="001C0721" w:rsidRDefault="00D31E06" w:rsidP="001C0721">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Monthly Education</w:t>
      </w:r>
      <w:r w:rsidR="00044184">
        <w:rPr>
          <w:rFonts w:ascii="Arial" w:eastAsia="Arial" w:hAnsi="Arial" w:cs="Arial"/>
          <w:spacing w:val="-6"/>
        </w:rPr>
        <w:t xml:space="preserve"> opportunity</w:t>
      </w:r>
      <w:r>
        <w:rPr>
          <w:rFonts w:ascii="Arial" w:eastAsia="Arial" w:hAnsi="Arial" w:cs="Arial"/>
          <w:spacing w:val="-6"/>
        </w:rPr>
        <w:t xml:space="preserve"> coordinated</w:t>
      </w:r>
      <w:r w:rsidR="00044184">
        <w:rPr>
          <w:rFonts w:ascii="Arial" w:eastAsia="Arial" w:hAnsi="Arial" w:cs="Arial"/>
          <w:spacing w:val="-6"/>
        </w:rPr>
        <w:t xml:space="preserve"> and communicated</w:t>
      </w:r>
      <w:r>
        <w:rPr>
          <w:rFonts w:ascii="Arial" w:eastAsia="Arial" w:hAnsi="Arial" w:cs="Arial"/>
          <w:spacing w:val="-6"/>
        </w:rPr>
        <w:t xml:space="preserve"> by Education Chair</w:t>
      </w:r>
      <w:r w:rsidR="00573758">
        <w:rPr>
          <w:rFonts w:ascii="Arial" w:eastAsia="Arial" w:hAnsi="Arial" w:cs="Arial"/>
          <w:spacing w:val="-6"/>
        </w:rPr>
        <w:t>/Coordinator</w:t>
      </w:r>
    </w:p>
    <w:p w14:paraId="5E30C238" w14:textId="42F91F45"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February</w:t>
      </w:r>
    </w:p>
    <w:p w14:paraId="6457D9F0" w14:textId="20F40218" w:rsidR="00A32EF9" w:rsidRDefault="00A32EF9" w:rsidP="00A32EF9">
      <w:pPr>
        <w:pStyle w:val="ListParagraph"/>
        <w:numPr>
          <w:ilvl w:val="0"/>
          <w:numId w:val="11"/>
        </w:numPr>
        <w:spacing w:before="31" w:line="276" w:lineRule="auto"/>
        <w:ind w:right="329"/>
        <w:rPr>
          <w:rFonts w:ascii="Arial" w:eastAsia="Arial" w:hAnsi="Arial" w:cs="Arial"/>
          <w:spacing w:val="-6"/>
        </w:rPr>
      </w:pPr>
      <w:r>
        <w:rPr>
          <w:rFonts w:ascii="Arial" w:eastAsia="Arial" w:hAnsi="Arial" w:cs="Arial"/>
          <w:spacing w:val="-6"/>
        </w:rPr>
        <w:t>Quarter</w:t>
      </w:r>
      <w:r w:rsidR="000A6BD0">
        <w:rPr>
          <w:rFonts w:ascii="Arial" w:eastAsia="Arial" w:hAnsi="Arial" w:cs="Arial"/>
          <w:spacing w:val="-6"/>
        </w:rPr>
        <w:t>ly</w:t>
      </w:r>
      <w:r>
        <w:rPr>
          <w:rFonts w:ascii="Arial" w:eastAsia="Arial" w:hAnsi="Arial" w:cs="Arial"/>
          <w:spacing w:val="-6"/>
        </w:rPr>
        <w:t xml:space="preserve"> Board Meeting.</w:t>
      </w:r>
      <w:r w:rsidRPr="00473870">
        <w:rPr>
          <w:rFonts w:ascii="Arial" w:eastAsia="Arial" w:hAnsi="Arial" w:cs="Arial"/>
          <w:spacing w:val="-6"/>
        </w:rPr>
        <w:t xml:space="preserve"> </w:t>
      </w:r>
      <w:r>
        <w:rPr>
          <w:rFonts w:ascii="Arial" w:eastAsia="Arial" w:hAnsi="Arial" w:cs="Arial"/>
          <w:spacing w:val="-6"/>
        </w:rPr>
        <w:t>Reports submitted to President 1-week prior to meeting and presented by Elected and Appointed positions.</w:t>
      </w:r>
    </w:p>
    <w:p w14:paraId="0BD30ABC" w14:textId="54D5E68A" w:rsidR="00A32EF9" w:rsidRDefault="00A32EF9" w:rsidP="00A32EF9">
      <w:pPr>
        <w:pStyle w:val="ListParagraph"/>
        <w:numPr>
          <w:ilvl w:val="0"/>
          <w:numId w:val="11"/>
        </w:numPr>
        <w:spacing w:before="31" w:line="276" w:lineRule="auto"/>
        <w:ind w:right="329"/>
        <w:rPr>
          <w:rFonts w:ascii="Arial" w:eastAsia="Arial" w:hAnsi="Arial" w:cs="Arial"/>
          <w:spacing w:val="-6"/>
        </w:rPr>
      </w:pPr>
      <w:r>
        <w:rPr>
          <w:rFonts w:ascii="Arial" w:eastAsia="Arial" w:hAnsi="Arial" w:cs="Arial"/>
          <w:spacing w:val="-6"/>
        </w:rPr>
        <w:t>WAMSS PI</w:t>
      </w:r>
      <w:r w:rsidR="00044184">
        <w:rPr>
          <w:rFonts w:ascii="Arial" w:eastAsia="Arial" w:hAnsi="Arial" w:cs="Arial"/>
          <w:spacing w:val="-6"/>
        </w:rPr>
        <w:t>-</w:t>
      </w:r>
      <w:r>
        <w:rPr>
          <w:rFonts w:ascii="Arial" w:eastAsia="Arial" w:hAnsi="Arial" w:cs="Arial"/>
          <w:spacing w:val="-6"/>
        </w:rPr>
        <w:t xml:space="preserve"> </w:t>
      </w:r>
      <w:r w:rsidR="00044184">
        <w:rPr>
          <w:rFonts w:ascii="Arial" w:eastAsia="Arial" w:hAnsi="Arial" w:cs="Arial"/>
          <w:spacing w:val="-6"/>
        </w:rPr>
        <w:t xml:space="preserve">All </w:t>
      </w:r>
      <w:r>
        <w:rPr>
          <w:rFonts w:ascii="Arial" w:eastAsia="Arial" w:hAnsi="Arial" w:cs="Arial"/>
          <w:spacing w:val="-6"/>
        </w:rPr>
        <w:t xml:space="preserve">reports submitted to PI Editor by </w:t>
      </w:r>
      <w:r w:rsidR="00044184">
        <w:rPr>
          <w:rFonts w:ascii="Arial" w:eastAsia="Arial" w:hAnsi="Arial" w:cs="Arial"/>
          <w:spacing w:val="-6"/>
        </w:rPr>
        <w:t xml:space="preserve">assigned </w:t>
      </w:r>
      <w:r>
        <w:rPr>
          <w:rFonts w:ascii="Arial" w:eastAsia="Arial" w:hAnsi="Arial" w:cs="Arial"/>
          <w:spacing w:val="-6"/>
        </w:rPr>
        <w:t>due date</w:t>
      </w:r>
    </w:p>
    <w:p w14:paraId="3898825C" w14:textId="1890A07E" w:rsidR="00D31E06" w:rsidRPr="00D31E06" w:rsidRDefault="00D31E06" w:rsidP="00D31E06">
      <w:pPr>
        <w:pStyle w:val="ListParagraph"/>
        <w:numPr>
          <w:ilvl w:val="0"/>
          <w:numId w:val="11"/>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75586A42" w14:textId="77777777" w:rsidR="0079291B" w:rsidRDefault="0079291B">
      <w:pPr>
        <w:rPr>
          <w:rFonts w:ascii="Arial" w:eastAsia="Arial" w:hAnsi="Arial" w:cs="Arial"/>
          <w:spacing w:val="-6"/>
          <w:sz w:val="22"/>
          <w:szCs w:val="22"/>
        </w:rPr>
      </w:pPr>
      <w:r>
        <w:rPr>
          <w:rFonts w:ascii="Arial" w:eastAsia="Arial" w:hAnsi="Arial" w:cs="Arial"/>
          <w:spacing w:val="-6"/>
          <w:sz w:val="22"/>
          <w:szCs w:val="22"/>
        </w:rPr>
        <w:br w:type="page"/>
      </w:r>
    </w:p>
    <w:p w14:paraId="52B2F329" w14:textId="273347DB"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lastRenderedPageBreak/>
        <w:t>March</w:t>
      </w:r>
    </w:p>
    <w:p w14:paraId="133AFCC6" w14:textId="6311EB91" w:rsidR="003630F2" w:rsidRDefault="00D31E06"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Awards and </w:t>
      </w:r>
      <w:r w:rsidR="003630F2">
        <w:rPr>
          <w:rFonts w:ascii="Arial" w:eastAsia="Arial" w:hAnsi="Arial" w:cs="Arial"/>
          <w:spacing w:val="-6"/>
        </w:rPr>
        <w:t>Scholarships Due</w:t>
      </w:r>
    </w:p>
    <w:p w14:paraId="4186F2EA" w14:textId="174C738D" w:rsidR="00D31E06" w:rsidRPr="00D31E06" w:rsidRDefault="00D31E06" w:rsidP="00D31E06">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3CD3DD03" w14:textId="3616CA0A"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April</w:t>
      </w:r>
    </w:p>
    <w:p w14:paraId="6D7F7208" w14:textId="1A020CBE" w:rsidR="00EF422B" w:rsidRDefault="00EF422B"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Board Meeting to be held </w:t>
      </w:r>
      <w:r w:rsidR="00D31E06">
        <w:rPr>
          <w:rFonts w:ascii="Arial" w:eastAsia="Arial" w:hAnsi="Arial" w:cs="Arial"/>
          <w:spacing w:val="-6"/>
        </w:rPr>
        <w:t>the beginning</w:t>
      </w:r>
      <w:r>
        <w:rPr>
          <w:rFonts w:ascii="Arial" w:eastAsia="Arial" w:hAnsi="Arial" w:cs="Arial"/>
          <w:spacing w:val="-6"/>
        </w:rPr>
        <w:t xml:space="preserve"> of Annual Conference</w:t>
      </w:r>
      <w:r w:rsidR="00D31E06">
        <w:rPr>
          <w:rFonts w:ascii="Arial" w:eastAsia="Arial" w:hAnsi="Arial" w:cs="Arial"/>
          <w:spacing w:val="-6"/>
        </w:rPr>
        <w:t xml:space="preserve"> week</w:t>
      </w:r>
      <w:r w:rsidR="00577093">
        <w:rPr>
          <w:rFonts w:ascii="Arial" w:eastAsia="Arial" w:hAnsi="Arial" w:cs="Arial"/>
          <w:spacing w:val="-6"/>
        </w:rPr>
        <w:t xml:space="preserve">. Reports submitted to President 1-week prior to meeting and presented by Elected and Appointed positions. </w:t>
      </w:r>
    </w:p>
    <w:p w14:paraId="58AC5C31" w14:textId="3DF148F7" w:rsidR="00D31E06" w:rsidRDefault="00D31E06"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Annual Membership Business Meeting</w:t>
      </w:r>
      <w:r w:rsidR="00577093">
        <w:rPr>
          <w:rFonts w:ascii="Arial" w:eastAsia="Arial" w:hAnsi="Arial" w:cs="Arial"/>
          <w:spacing w:val="-6"/>
        </w:rPr>
        <w:t>.</w:t>
      </w:r>
      <w:r w:rsidR="00577093" w:rsidRPr="00577093">
        <w:rPr>
          <w:rFonts w:ascii="Arial" w:eastAsia="Arial" w:hAnsi="Arial" w:cs="Arial"/>
          <w:spacing w:val="-6"/>
        </w:rPr>
        <w:t xml:space="preserve"> </w:t>
      </w:r>
      <w:r w:rsidR="00577093">
        <w:rPr>
          <w:rFonts w:ascii="Arial" w:eastAsia="Arial" w:hAnsi="Arial" w:cs="Arial"/>
          <w:spacing w:val="-6"/>
        </w:rPr>
        <w:t>Reports submitted to President 1-week prior to meeting and presented by Elected and Appointed positions.</w:t>
      </w:r>
    </w:p>
    <w:p w14:paraId="3E357649" w14:textId="03C932BE" w:rsidR="003630F2" w:rsidRDefault="003630F2"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Installation of incoming Officers at Annual Conference </w:t>
      </w:r>
    </w:p>
    <w:p w14:paraId="2C5A1FD7" w14:textId="071E3096" w:rsidR="003630F2" w:rsidRPr="003630F2" w:rsidRDefault="003630F2"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Begin transition of </w:t>
      </w:r>
      <w:r w:rsidR="00364205">
        <w:rPr>
          <w:rFonts w:ascii="Arial" w:eastAsia="Arial" w:hAnsi="Arial" w:cs="Arial"/>
          <w:spacing w:val="-6"/>
        </w:rPr>
        <w:t>duties between current and incoming Board and Committee Chairs</w:t>
      </w:r>
    </w:p>
    <w:p w14:paraId="0DFFC1FC" w14:textId="511076EA"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May</w:t>
      </w:r>
    </w:p>
    <w:p w14:paraId="7FAED355" w14:textId="7803BDF5" w:rsidR="001C0721" w:rsidRPr="00481DEF" w:rsidRDefault="001C0721" w:rsidP="00481DEF">
      <w:pPr>
        <w:pStyle w:val="ListParagraph"/>
        <w:numPr>
          <w:ilvl w:val="0"/>
          <w:numId w:val="10"/>
        </w:numPr>
        <w:spacing w:before="31" w:line="276" w:lineRule="auto"/>
        <w:ind w:right="329"/>
        <w:rPr>
          <w:rFonts w:ascii="Arial" w:eastAsia="Arial" w:hAnsi="Arial" w:cs="Arial"/>
          <w:spacing w:val="-6"/>
        </w:rPr>
      </w:pPr>
      <w:r>
        <w:rPr>
          <w:rFonts w:ascii="Arial" w:eastAsia="Arial" w:hAnsi="Arial" w:cs="Arial"/>
          <w:spacing w:val="-6"/>
        </w:rPr>
        <w:t>Special Conference Edition of PI sent out to membership by PI Editor.</w:t>
      </w:r>
      <w:r w:rsidR="00481DEF" w:rsidRPr="00481DEF">
        <w:rPr>
          <w:rFonts w:ascii="Arial" w:eastAsia="Arial" w:hAnsi="Arial" w:cs="Arial"/>
          <w:spacing w:val="-6"/>
        </w:rPr>
        <w:t xml:space="preserve"> </w:t>
      </w:r>
      <w:r w:rsidR="00481DEF">
        <w:rPr>
          <w:rFonts w:ascii="Arial" w:eastAsia="Arial" w:hAnsi="Arial" w:cs="Arial"/>
          <w:spacing w:val="-6"/>
        </w:rPr>
        <w:t xml:space="preserve">WAMSS PI all experience articles submitted to PI Editor by </w:t>
      </w:r>
      <w:r w:rsidR="00044184">
        <w:rPr>
          <w:rFonts w:ascii="Arial" w:eastAsia="Arial" w:hAnsi="Arial" w:cs="Arial"/>
          <w:spacing w:val="-6"/>
        </w:rPr>
        <w:t xml:space="preserve">assigned </w:t>
      </w:r>
      <w:r w:rsidR="00481DEF">
        <w:rPr>
          <w:rFonts w:ascii="Arial" w:eastAsia="Arial" w:hAnsi="Arial" w:cs="Arial"/>
          <w:spacing w:val="-6"/>
        </w:rPr>
        <w:t>due date.</w:t>
      </w:r>
    </w:p>
    <w:p w14:paraId="5AD38FAA" w14:textId="2E0266E8" w:rsidR="00364205" w:rsidRDefault="00364205" w:rsidP="00364205">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Continue to transition duties between current and incoming Board and Committee Chairs</w:t>
      </w:r>
      <w:r w:rsidRPr="00364205">
        <w:rPr>
          <w:rFonts w:ascii="Arial" w:eastAsia="Arial" w:hAnsi="Arial" w:cs="Arial"/>
          <w:spacing w:val="-6"/>
        </w:rPr>
        <w:t xml:space="preserve"> </w:t>
      </w:r>
    </w:p>
    <w:p w14:paraId="2D32A707" w14:textId="4B758FB4" w:rsidR="00481DEF" w:rsidRDefault="00481DEF" w:rsidP="00364205">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Review WAMSS website for each position documents </w:t>
      </w:r>
      <w:r w:rsidR="004A517A">
        <w:rPr>
          <w:rFonts w:ascii="Arial" w:eastAsia="Arial" w:hAnsi="Arial" w:cs="Arial"/>
          <w:spacing w:val="-6"/>
        </w:rPr>
        <w:t>and updates to language/links</w:t>
      </w:r>
    </w:p>
    <w:p w14:paraId="21E7CD05" w14:textId="072CD8CE" w:rsidR="00D31E06" w:rsidRPr="00D31E06" w:rsidRDefault="00D31E06" w:rsidP="00D31E06">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15AFCF2A" w14:textId="571BCA02"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June</w:t>
      </w:r>
    </w:p>
    <w:p w14:paraId="60219467" w14:textId="6744144F" w:rsidR="00364205" w:rsidRDefault="00364205" w:rsidP="00364205">
      <w:pPr>
        <w:pStyle w:val="ListParagraph"/>
        <w:numPr>
          <w:ilvl w:val="0"/>
          <w:numId w:val="10"/>
        </w:numPr>
        <w:spacing w:before="31" w:line="276" w:lineRule="auto"/>
        <w:ind w:right="329"/>
        <w:rPr>
          <w:rFonts w:ascii="Arial" w:eastAsia="Arial" w:hAnsi="Arial" w:cs="Arial"/>
          <w:spacing w:val="-6"/>
        </w:rPr>
      </w:pPr>
      <w:r>
        <w:rPr>
          <w:rFonts w:ascii="Arial" w:eastAsia="Arial" w:hAnsi="Arial" w:cs="Arial"/>
          <w:spacing w:val="-6"/>
        </w:rPr>
        <w:t>Positions begin June 1 and end May 31 of each year according to years of term</w:t>
      </w:r>
    </w:p>
    <w:p w14:paraId="39CBFA9C" w14:textId="55410803" w:rsidR="00D31E06" w:rsidRPr="00D31E06" w:rsidRDefault="00D31E06" w:rsidP="00D31E06">
      <w:pPr>
        <w:pStyle w:val="ListParagraph"/>
        <w:numPr>
          <w:ilvl w:val="0"/>
          <w:numId w:val="10"/>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6E34BCDD" w14:textId="27AB39AA"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July</w:t>
      </w:r>
    </w:p>
    <w:p w14:paraId="6ECFFDE1" w14:textId="6663A7FB" w:rsidR="00EF422B" w:rsidRDefault="00EF422B" w:rsidP="00EF422B">
      <w:pPr>
        <w:pStyle w:val="ListParagraph"/>
        <w:numPr>
          <w:ilvl w:val="0"/>
          <w:numId w:val="10"/>
        </w:numPr>
        <w:spacing w:before="31" w:line="276" w:lineRule="auto"/>
        <w:ind w:right="329"/>
        <w:rPr>
          <w:rFonts w:ascii="Arial" w:eastAsia="Arial" w:hAnsi="Arial" w:cs="Arial"/>
          <w:spacing w:val="-6"/>
        </w:rPr>
      </w:pPr>
      <w:r>
        <w:rPr>
          <w:rFonts w:ascii="Arial" w:eastAsia="Arial" w:hAnsi="Arial" w:cs="Arial"/>
          <w:spacing w:val="-6"/>
        </w:rPr>
        <w:t>Leadership Retreat coordinated by Board President</w:t>
      </w:r>
      <w:r w:rsidR="00577093">
        <w:rPr>
          <w:rFonts w:ascii="Arial" w:eastAsia="Arial" w:hAnsi="Arial" w:cs="Arial"/>
          <w:spacing w:val="-6"/>
        </w:rPr>
        <w:t>.</w:t>
      </w:r>
      <w:r w:rsidR="00577093" w:rsidRPr="00577093">
        <w:rPr>
          <w:rFonts w:ascii="Arial" w:eastAsia="Arial" w:hAnsi="Arial" w:cs="Arial"/>
          <w:spacing w:val="-6"/>
        </w:rPr>
        <w:t xml:space="preserve"> </w:t>
      </w:r>
      <w:r w:rsidR="00577093">
        <w:rPr>
          <w:rFonts w:ascii="Arial" w:eastAsia="Arial" w:hAnsi="Arial" w:cs="Arial"/>
          <w:spacing w:val="-6"/>
        </w:rPr>
        <w:t>Reports submitted to President 1-week prior to meeting and presented by Elected and Appointed positions.</w:t>
      </w:r>
    </w:p>
    <w:p w14:paraId="18302998" w14:textId="4424C1B1" w:rsidR="00A32EF9" w:rsidRPr="00A32EF9" w:rsidRDefault="00A32EF9" w:rsidP="00A32EF9">
      <w:pPr>
        <w:pStyle w:val="ListParagraph"/>
        <w:numPr>
          <w:ilvl w:val="0"/>
          <w:numId w:val="10"/>
        </w:numPr>
        <w:spacing w:before="31" w:line="276" w:lineRule="auto"/>
        <w:ind w:right="329"/>
        <w:rPr>
          <w:rFonts w:ascii="Arial" w:eastAsia="Arial" w:hAnsi="Arial" w:cs="Arial"/>
          <w:spacing w:val="-6"/>
        </w:rPr>
      </w:pPr>
      <w:r>
        <w:rPr>
          <w:rFonts w:ascii="Arial" w:eastAsia="Arial" w:hAnsi="Arial" w:cs="Arial"/>
          <w:spacing w:val="-6"/>
        </w:rPr>
        <w:t>WAMSS PI all reports submitted to PI Editor by due date</w:t>
      </w:r>
    </w:p>
    <w:p w14:paraId="33E5C346" w14:textId="55218AAA" w:rsidR="00D31E06" w:rsidRPr="00D31E06" w:rsidRDefault="00D31E06" w:rsidP="00D31E06">
      <w:pPr>
        <w:pStyle w:val="ListParagraph"/>
        <w:numPr>
          <w:ilvl w:val="0"/>
          <w:numId w:val="10"/>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13E23BB0" w14:textId="63966371"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August</w:t>
      </w:r>
    </w:p>
    <w:p w14:paraId="1B71C058" w14:textId="46C2C689" w:rsidR="001C0721" w:rsidRDefault="001C0721" w:rsidP="001C0721">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Nominations Committee to meet and coordinate the nominations and election process. </w:t>
      </w:r>
    </w:p>
    <w:p w14:paraId="3947541B" w14:textId="397F35E9" w:rsidR="00D31E06" w:rsidRPr="00D31E06" w:rsidRDefault="00D31E06" w:rsidP="00D31E06">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5820B4DA" w14:textId="630E4ABE"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September</w:t>
      </w:r>
    </w:p>
    <w:p w14:paraId="44E76EAE" w14:textId="5760F66E" w:rsidR="00D31E06" w:rsidRDefault="007406E9" w:rsidP="00D31E06">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Membership Chair p</w:t>
      </w:r>
      <w:r w:rsidR="003630F2">
        <w:rPr>
          <w:rFonts w:ascii="Arial" w:eastAsia="Arial" w:hAnsi="Arial" w:cs="Arial"/>
          <w:spacing w:val="-6"/>
        </w:rPr>
        <w:t>romote</w:t>
      </w:r>
      <w:r>
        <w:rPr>
          <w:rFonts w:ascii="Arial" w:eastAsia="Arial" w:hAnsi="Arial" w:cs="Arial"/>
          <w:spacing w:val="-6"/>
        </w:rPr>
        <w:t>s</w:t>
      </w:r>
      <w:r w:rsidR="003630F2">
        <w:rPr>
          <w:rFonts w:ascii="Arial" w:eastAsia="Arial" w:hAnsi="Arial" w:cs="Arial"/>
          <w:spacing w:val="-6"/>
        </w:rPr>
        <w:t xml:space="preserve"> membership renewals and free up to 3-months membership of the current year for new members that join October 1</w:t>
      </w:r>
      <w:r w:rsidR="003630F2" w:rsidRPr="003630F2">
        <w:rPr>
          <w:rFonts w:ascii="Arial" w:eastAsia="Arial" w:hAnsi="Arial" w:cs="Arial"/>
          <w:spacing w:val="-6"/>
          <w:vertAlign w:val="superscript"/>
        </w:rPr>
        <w:t>st</w:t>
      </w:r>
      <w:r w:rsidR="003630F2">
        <w:rPr>
          <w:rFonts w:ascii="Arial" w:eastAsia="Arial" w:hAnsi="Arial" w:cs="Arial"/>
          <w:spacing w:val="-6"/>
        </w:rPr>
        <w:t xml:space="preserve"> through December 31</w:t>
      </w:r>
      <w:r w:rsidR="003630F2" w:rsidRPr="003630F2">
        <w:rPr>
          <w:rFonts w:ascii="Arial" w:eastAsia="Arial" w:hAnsi="Arial" w:cs="Arial"/>
          <w:spacing w:val="-6"/>
          <w:vertAlign w:val="superscript"/>
        </w:rPr>
        <w:t>st</w:t>
      </w:r>
      <w:r w:rsidR="003630F2">
        <w:rPr>
          <w:rFonts w:ascii="Arial" w:eastAsia="Arial" w:hAnsi="Arial" w:cs="Arial"/>
          <w:spacing w:val="-6"/>
        </w:rPr>
        <w:t xml:space="preserve"> </w:t>
      </w:r>
    </w:p>
    <w:p w14:paraId="365637C9" w14:textId="291836D0" w:rsidR="003630F2" w:rsidRPr="00D31E06" w:rsidRDefault="00D31E06" w:rsidP="00D31E06">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298A1536" w14:textId="2B958254"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October</w:t>
      </w:r>
    </w:p>
    <w:p w14:paraId="21B5A9E8" w14:textId="1C1EC23C" w:rsidR="003630F2" w:rsidRPr="003630F2" w:rsidRDefault="003630F2"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Membership renewals open</w:t>
      </w:r>
    </w:p>
    <w:p w14:paraId="51C0A2AD" w14:textId="3B85EF0A" w:rsidR="003630F2" w:rsidRPr="003630F2" w:rsidRDefault="003630F2"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NAMSS Annual Conference </w:t>
      </w:r>
      <w:r w:rsidR="00364205">
        <w:rPr>
          <w:rFonts w:ascii="Arial" w:eastAsia="Arial" w:hAnsi="Arial" w:cs="Arial"/>
          <w:spacing w:val="-6"/>
        </w:rPr>
        <w:t>attended by Board President</w:t>
      </w:r>
    </w:p>
    <w:p w14:paraId="533DCEAC" w14:textId="77777777" w:rsidR="0079291B" w:rsidRDefault="0079291B">
      <w:pPr>
        <w:rPr>
          <w:rFonts w:ascii="Arial" w:eastAsia="Arial" w:hAnsi="Arial" w:cs="Arial"/>
          <w:spacing w:val="-6"/>
          <w:sz w:val="22"/>
          <w:szCs w:val="22"/>
        </w:rPr>
      </w:pPr>
      <w:r>
        <w:rPr>
          <w:rFonts w:ascii="Arial" w:eastAsia="Arial" w:hAnsi="Arial" w:cs="Arial"/>
          <w:spacing w:val="-6"/>
          <w:sz w:val="22"/>
          <w:szCs w:val="22"/>
        </w:rPr>
        <w:br w:type="page"/>
      </w:r>
    </w:p>
    <w:p w14:paraId="62A7B53E" w14:textId="5BF14DAD"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lastRenderedPageBreak/>
        <w:t>November</w:t>
      </w:r>
    </w:p>
    <w:p w14:paraId="030DE00E" w14:textId="4F711441" w:rsidR="003630F2" w:rsidRDefault="003630F2" w:rsidP="003630F2">
      <w:pPr>
        <w:pStyle w:val="ListParagraph"/>
        <w:numPr>
          <w:ilvl w:val="0"/>
          <w:numId w:val="8"/>
        </w:numPr>
        <w:spacing w:before="31" w:line="276" w:lineRule="auto"/>
        <w:ind w:right="329"/>
        <w:rPr>
          <w:rFonts w:ascii="Arial" w:eastAsia="Arial" w:hAnsi="Arial" w:cs="Arial"/>
          <w:spacing w:val="-6"/>
        </w:rPr>
      </w:pPr>
      <w:r>
        <w:rPr>
          <w:rFonts w:ascii="Arial" w:eastAsia="Arial" w:hAnsi="Arial" w:cs="Arial"/>
          <w:spacing w:val="-6"/>
        </w:rPr>
        <w:t>Ballots sent out to members</w:t>
      </w:r>
      <w:r w:rsidR="007406E9">
        <w:rPr>
          <w:rFonts w:ascii="Arial" w:eastAsia="Arial" w:hAnsi="Arial" w:cs="Arial"/>
          <w:spacing w:val="-6"/>
        </w:rPr>
        <w:t xml:space="preserve"> by Nomination Chair</w:t>
      </w:r>
    </w:p>
    <w:p w14:paraId="3CC1345C" w14:textId="1631D9AA" w:rsidR="003630F2" w:rsidRDefault="003630F2" w:rsidP="003630F2">
      <w:pPr>
        <w:pStyle w:val="ListParagraph"/>
        <w:numPr>
          <w:ilvl w:val="0"/>
          <w:numId w:val="8"/>
        </w:numPr>
        <w:spacing w:before="31" w:line="276" w:lineRule="auto"/>
        <w:ind w:right="329"/>
        <w:rPr>
          <w:rFonts w:ascii="Arial" w:eastAsia="Arial" w:hAnsi="Arial" w:cs="Arial"/>
          <w:spacing w:val="-6"/>
        </w:rPr>
      </w:pPr>
      <w:r>
        <w:rPr>
          <w:rFonts w:ascii="Arial" w:eastAsia="Arial" w:hAnsi="Arial" w:cs="Arial"/>
          <w:spacing w:val="-6"/>
        </w:rPr>
        <w:t>NAMSS Professional Week</w:t>
      </w:r>
    </w:p>
    <w:p w14:paraId="1177FF51" w14:textId="71061498" w:rsidR="00D31E06" w:rsidRPr="00D31E06" w:rsidRDefault="00D31E06" w:rsidP="00D31E06">
      <w:pPr>
        <w:pStyle w:val="ListParagraph"/>
        <w:numPr>
          <w:ilvl w:val="0"/>
          <w:numId w:val="8"/>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0D63A0EB" w14:textId="39EAE667" w:rsidR="001C0721" w:rsidRDefault="001C0721">
      <w:pPr>
        <w:spacing w:before="31" w:line="276" w:lineRule="auto"/>
        <w:ind w:left="159" w:right="329"/>
        <w:rPr>
          <w:rFonts w:ascii="Arial" w:eastAsia="Arial" w:hAnsi="Arial" w:cs="Arial"/>
          <w:spacing w:val="-6"/>
          <w:sz w:val="22"/>
          <w:szCs w:val="22"/>
        </w:rPr>
      </w:pPr>
      <w:r>
        <w:rPr>
          <w:rFonts w:ascii="Arial" w:eastAsia="Arial" w:hAnsi="Arial" w:cs="Arial"/>
          <w:spacing w:val="-6"/>
          <w:sz w:val="22"/>
          <w:szCs w:val="22"/>
        </w:rPr>
        <w:t>December</w:t>
      </w:r>
    </w:p>
    <w:p w14:paraId="2C8BE3EC" w14:textId="445C7125" w:rsidR="00473870" w:rsidRDefault="00473870"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Quarter</w:t>
      </w:r>
      <w:r w:rsidR="00044184">
        <w:rPr>
          <w:rFonts w:ascii="Arial" w:eastAsia="Arial" w:hAnsi="Arial" w:cs="Arial"/>
          <w:spacing w:val="-6"/>
        </w:rPr>
        <w:t>ly</w:t>
      </w:r>
      <w:r>
        <w:rPr>
          <w:rFonts w:ascii="Arial" w:eastAsia="Arial" w:hAnsi="Arial" w:cs="Arial"/>
          <w:spacing w:val="-6"/>
        </w:rPr>
        <w:t xml:space="preserve"> Board Meeting.</w:t>
      </w:r>
      <w:r w:rsidRPr="00473870">
        <w:rPr>
          <w:rFonts w:ascii="Arial" w:eastAsia="Arial" w:hAnsi="Arial" w:cs="Arial"/>
          <w:spacing w:val="-6"/>
        </w:rPr>
        <w:t xml:space="preserve"> </w:t>
      </w:r>
      <w:r>
        <w:rPr>
          <w:rFonts w:ascii="Arial" w:eastAsia="Arial" w:hAnsi="Arial" w:cs="Arial"/>
          <w:spacing w:val="-6"/>
        </w:rPr>
        <w:t>Reports submitted to President 1-week prior to meeting and presented by Elected and Appointed positions.</w:t>
      </w:r>
    </w:p>
    <w:p w14:paraId="5127830F" w14:textId="181F3118" w:rsidR="00A32EF9" w:rsidRDefault="00A32EF9" w:rsidP="00A32EF9">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WAMSS PI all reports submitted to PI Editor by </w:t>
      </w:r>
      <w:r w:rsidR="00044184">
        <w:rPr>
          <w:rFonts w:ascii="Arial" w:eastAsia="Arial" w:hAnsi="Arial" w:cs="Arial"/>
          <w:spacing w:val="-6"/>
        </w:rPr>
        <w:t xml:space="preserve">assigned </w:t>
      </w:r>
      <w:r>
        <w:rPr>
          <w:rFonts w:ascii="Arial" w:eastAsia="Arial" w:hAnsi="Arial" w:cs="Arial"/>
          <w:spacing w:val="-6"/>
        </w:rPr>
        <w:t>due date</w:t>
      </w:r>
    </w:p>
    <w:p w14:paraId="10757D63" w14:textId="364913DD" w:rsidR="003630F2" w:rsidRDefault="003630F2"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Results of WAMSS Elected Officers communication sent out to members by Nominations Chair.</w:t>
      </w:r>
    </w:p>
    <w:p w14:paraId="434B9B95" w14:textId="1ACCA84D" w:rsidR="003630F2" w:rsidRDefault="003630F2" w:rsidP="003630F2">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Election article submitted for PI by Nominations Chair.</w:t>
      </w:r>
    </w:p>
    <w:p w14:paraId="386162D2" w14:textId="6DB15A16" w:rsidR="00D31E06" w:rsidRPr="00D31E06" w:rsidRDefault="00D31E06" w:rsidP="00D31E06">
      <w:pPr>
        <w:pStyle w:val="ListParagraph"/>
        <w:numPr>
          <w:ilvl w:val="0"/>
          <w:numId w:val="7"/>
        </w:numPr>
        <w:spacing w:before="31" w:line="276" w:lineRule="auto"/>
        <w:ind w:right="329"/>
        <w:rPr>
          <w:rFonts w:ascii="Arial" w:eastAsia="Arial" w:hAnsi="Arial" w:cs="Arial"/>
          <w:spacing w:val="-6"/>
        </w:rPr>
      </w:pPr>
      <w:r>
        <w:rPr>
          <w:rFonts w:ascii="Arial" w:eastAsia="Arial" w:hAnsi="Arial" w:cs="Arial"/>
          <w:spacing w:val="-6"/>
        </w:rPr>
        <w:t xml:space="preserve">Monthly Education coordinated by Education </w:t>
      </w:r>
      <w:r w:rsidR="00573758">
        <w:rPr>
          <w:rFonts w:ascii="Arial" w:eastAsia="Arial" w:hAnsi="Arial" w:cs="Arial"/>
          <w:spacing w:val="-6"/>
        </w:rPr>
        <w:t>Chair/Coordinator</w:t>
      </w:r>
    </w:p>
    <w:p w14:paraId="0A5A6253" w14:textId="6327B831" w:rsidR="001C0721" w:rsidRDefault="001C0721">
      <w:pPr>
        <w:spacing w:before="31" w:line="276" w:lineRule="auto"/>
        <w:ind w:left="159" w:right="329"/>
        <w:rPr>
          <w:rFonts w:ascii="Arial" w:eastAsia="Arial" w:hAnsi="Arial" w:cs="Arial"/>
          <w:spacing w:val="-6"/>
          <w:sz w:val="22"/>
          <w:szCs w:val="22"/>
        </w:rPr>
      </w:pPr>
    </w:p>
    <w:tbl>
      <w:tblPr>
        <w:tblStyle w:val="TableGrid"/>
        <w:tblW w:w="0" w:type="auto"/>
        <w:tblLook w:val="04A0" w:firstRow="1" w:lastRow="0" w:firstColumn="1" w:lastColumn="0" w:noHBand="0" w:noVBand="1"/>
      </w:tblPr>
      <w:tblGrid>
        <w:gridCol w:w="4675"/>
        <w:gridCol w:w="4675"/>
      </w:tblGrid>
      <w:tr w:rsidR="0079291B" w14:paraId="1664E7AA" w14:textId="77777777" w:rsidTr="0079291B">
        <w:tc>
          <w:tcPr>
            <w:tcW w:w="4675" w:type="dxa"/>
            <w:tcBorders>
              <w:bottom w:val="single" w:sz="4" w:space="0" w:color="auto"/>
            </w:tcBorders>
          </w:tcPr>
          <w:p w14:paraId="092F460A" w14:textId="77777777" w:rsidR="00DC387B" w:rsidRDefault="0079291B" w:rsidP="00C950DA">
            <w:r>
              <w:t>APPROVAL DATE:</w:t>
            </w:r>
          </w:p>
          <w:p w14:paraId="556AD727" w14:textId="09827D11" w:rsidR="0079291B" w:rsidRPr="00DC387B" w:rsidRDefault="00DC387B" w:rsidP="00C950DA">
            <w:pPr>
              <w:rPr>
                <w:sz w:val="28"/>
                <w:szCs w:val="28"/>
              </w:rPr>
            </w:pPr>
            <w:r w:rsidRPr="00DC387B">
              <w:rPr>
                <w:rFonts w:ascii="Freestyle Script" w:hAnsi="Freestyle Script"/>
                <w:sz w:val="28"/>
                <w:szCs w:val="28"/>
              </w:rPr>
              <w:t>Lynn Everts                       09/22/2020</w:t>
            </w:r>
            <w:r w:rsidR="0079291B" w:rsidRPr="00DC387B">
              <w:rPr>
                <w:sz w:val="28"/>
                <w:szCs w:val="28"/>
              </w:rPr>
              <w:t xml:space="preserve"> </w:t>
            </w:r>
          </w:p>
        </w:tc>
        <w:tc>
          <w:tcPr>
            <w:tcW w:w="4675" w:type="dxa"/>
            <w:tcBorders>
              <w:bottom w:val="single" w:sz="4" w:space="0" w:color="auto"/>
            </w:tcBorders>
          </w:tcPr>
          <w:p w14:paraId="0684CD4F" w14:textId="2FC50640" w:rsidR="0079291B" w:rsidRDefault="0079291B" w:rsidP="0079291B">
            <w:r>
              <w:t xml:space="preserve">EFFECTIVE DATE:  </w:t>
            </w:r>
          </w:p>
          <w:p w14:paraId="479ABD81" w14:textId="43957994" w:rsidR="0079291B" w:rsidRDefault="00DC387B" w:rsidP="0079291B">
            <w:r>
              <w:t>09/22/2020</w:t>
            </w:r>
            <w:bookmarkStart w:id="0" w:name="_GoBack"/>
            <w:bookmarkEnd w:id="0"/>
          </w:p>
        </w:tc>
      </w:tr>
      <w:tr w:rsidR="0079291B" w14:paraId="2B6D825F" w14:textId="77777777" w:rsidTr="0079291B">
        <w:tc>
          <w:tcPr>
            <w:tcW w:w="4675" w:type="dxa"/>
            <w:tcBorders>
              <w:top w:val="single" w:sz="4" w:space="0" w:color="auto"/>
              <w:left w:val="nil"/>
              <w:bottom w:val="nil"/>
              <w:right w:val="single" w:sz="4" w:space="0" w:color="auto"/>
            </w:tcBorders>
          </w:tcPr>
          <w:p w14:paraId="432E1E60" w14:textId="53430F12" w:rsidR="0079291B" w:rsidRDefault="0079291B" w:rsidP="00C950DA"/>
        </w:tc>
        <w:tc>
          <w:tcPr>
            <w:tcW w:w="4675" w:type="dxa"/>
            <w:tcBorders>
              <w:left w:val="single" w:sz="4" w:space="0" w:color="auto"/>
            </w:tcBorders>
          </w:tcPr>
          <w:p w14:paraId="5B501CCB" w14:textId="4EA5F6FC" w:rsidR="0079291B" w:rsidRDefault="0079291B" w:rsidP="0079291B">
            <w:r>
              <w:t>REVISED DATE:</w:t>
            </w:r>
          </w:p>
        </w:tc>
      </w:tr>
    </w:tbl>
    <w:p w14:paraId="05D22298" w14:textId="77777777" w:rsidR="0079291B" w:rsidRPr="001B248F" w:rsidRDefault="0079291B">
      <w:pPr>
        <w:spacing w:before="31" w:line="276" w:lineRule="auto"/>
        <w:ind w:left="159" w:right="329"/>
        <w:rPr>
          <w:rFonts w:ascii="Arial" w:eastAsia="Arial" w:hAnsi="Arial" w:cs="Arial"/>
          <w:spacing w:val="-6"/>
          <w:sz w:val="22"/>
          <w:szCs w:val="22"/>
        </w:rPr>
      </w:pPr>
    </w:p>
    <w:sectPr w:rsidR="0079291B" w:rsidRPr="001B248F">
      <w:headerReference w:type="even" r:id="rId11"/>
      <w:headerReference w:type="default" r:id="rId12"/>
      <w:footerReference w:type="even" r:id="rId13"/>
      <w:footerReference w:type="default" r:id="rId14"/>
      <w:headerReference w:type="first" r:id="rId15"/>
      <w:footerReference w:type="first" r:id="rId16"/>
      <w:pgSz w:w="12240" w:h="15840"/>
      <w:pgMar w:top="1800" w:right="1280" w:bottom="280" w:left="1280" w:header="739"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8CC79" w14:textId="77777777" w:rsidR="0069267B" w:rsidRDefault="0069267B">
      <w:r>
        <w:separator/>
      </w:r>
    </w:p>
  </w:endnote>
  <w:endnote w:type="continuationSeparator" w:id="0">
    <w:p w14:paraId="2FF418F6" w14:textId="77777777" w:rsidR="0069267B" w:rsidRDefault="0069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3A0A4" w14:textId="77777777" w:rsidR="00DC387B" w:rsidRDefault="00DC3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E596C" w14:textId="77777777" w:rsidR="00EF26BE" w:rsidRDefault="00DC387B">
    <w:pPr>
      <w:spacing w:line="200" w:lineRule="exact"/>
    </w:pPr>
    <w:r>
      <w:pict w14:anchorId="031E76EA">
        <v:shapetype id="_x0000_t202" coordsize="21600,21600" o:spt="202" path="m,l,21600r21600,l21600,xe">
          <v:stroke joinstyle="miter"/>
          <v:path gradientshapeok="t" o:connecttype="rect"/>
        </v:shapetype>
        <v:shape id="_x0000_s2050" type="#_x0000_t202" style="position:absolute;margin-left:71pt;margin-top:730.15pt;width:277.75pt;height:13.6pt;z-index:-251658240;mso-position-horizontal-relative:page;mso-position-vertical-relative:page" filled="f" stroked="f">
          <v:textbox style="mso-next-textbox:#_x0000_s2050" inset="0,0,0,0">
            <w:txbxContent>
              <w:p w14:paraId="4D8D3096" w14:textId="55C74DEA" w:rsidR="00EF26BE" w:rsidRDefault="006E469F">
                <w:pPr>
                  <w:spacing w:line="240" w:lineRule="exact"/>
                  <w:ind w:left="20" w:right="-33"/>
                  <w:rPr>
                    <w:rFonts w:ascii="Cambria" w:eastAsia="Cambria" w:hAnsi="Cambria" w:cs="Cambria"/>
                    <w:sz w:val="22"/>
                    <w:szCs w:val="22"/>
                  </w:rPr>
                </w:pPr>
                <w:r>
                  <w:rPr>
                    <w:rFonts w:ascii="Cambria" w:eastAsia="Cambria" w:hAnsi="Cambria" w:cs="Cambria"/>
                    <w:sz w:val="22"/>
                    <w:szCs w:val="22"/>
                  </w:rPr>
                  <w:t>WAMSS</w:t>
                </w:r>
                <w:r>
                  <w:rPr>
                    <w:rFonts w:ascii="Cambria" w:eastAsia="Cambria" w:hAnsi="Cambria" w:cs="Cambria"/>
                    <w:spacing w:val="-7"/>
                    <w:sz w:val="22"/>
                    <w:szCs w:val="22"/>
                  </w:rPr>
                  <w:t xml:space="preserve"> </w:t>
                </w:r>
                <w:r>
                  <w:rPr>
                    <w:rFonts w:ascii="Cambria" w:eastAsia="Cambria" w:hAnsi="Cambria" w:cs="Cambria"/>
                    <w:sz w:val="22"/>
                    <w:szCs w:val="22"/>
                  </w:rPr>
                  <w:t>Ex</w:t>
                </w:r>
                <w:r>
                  <w:rPr>
                    <w:rFonts w:ascii="Cambria" w:eastAsia="Cambria" w:hAnsi="Cambria" w:cs="Cambria"/>
                    <w:spacing w:val="1"/>
                    <w:sz w:val="22"/>
                    <w:szCs w:val="22"/>
                  </w:rPr>
                  <w:t>p</w:t>
                </w:r>
                <w:r>
                  <w:rPr>
                    <w:rFonts w:ascii="Cambria" w:eastAsia="Cambria" w:hAnsi="Cambria" w:cs="Cambria"/>
                    <w:sz w:val="22"/>
                    <w:szCs w:val="22"/>
                  </w:rPr>
                  <w:t>ense</w:t>
                </w:r>
                <w:r>
                  <w:rPr>
                    <w:rFonts w:ascii="Cambria" w:eastAsia="Cambria" w:hAnsi="Cambria" w:cs="Cambria"/>
                    <w:spacing w:val="-9"/>
                    <w:sz w:val="22"/>
                    <w:szCs w:val="22"/>
                  </w:rPr>
                  <w:t xml:space="preserve"> </w:t>
                </w:r>
                <w:r>
                  <w:rPr>
                    <w:rFonts w:ascii="Cambria" w:eastAsia="Cambria" w:hAnsi="Cambria" w:cs="Cambria"/>
                    <w:spacing w:val="1"/>
                    <w:sz w:val="22"/>
                    <w:szCs w:val="22"/>
                  </w:rPr>
                  <w:t>P</w:t>
                </w:r>
                <w:r>
                  <w:rPr>
                    <w:rFonts w:ascii="Cambria" w:eastAsia="Cambria" w:hAnsi="Cambria" w:cs="Cambria"/>
                    <w:sz w:val="22"/>
                    <w:szCs w:val="22"/>
                  </w:rPr>
                  <w:t>oli</w:t>
                </w:r>
                <w:r>
                  <w:rPr>
                    <w:rFonts w:ascii="Cambria" w:eastAsia="Cambria" w:hAnsi="Cambria" w:cs="Cambria"/>
                    <w:spacing w:val="1"/>
                    <w:sz w:val="22"/>
                    <w:szCs w:val="22"/>
                  </w:rPr>
                  <w:t>c</w:t>
                </w:r>
                <w:r>
                  <w:rPr>
                    <w:rFonts w:ascii="Cambria" w:eastAsia="Cambria" w:hAnsi="Cambria" w:cs="Cambria"/>
                    <w:sz w:val="22"/>
                    <w:szCs w:val="22"/>
                  </w:rPr>
                  <w:t>y</w:t>
                </w:r>
                <w:r w:rsidR="00FF1413">
                  <w:rPr>
                    <w:rFonts w:ascii="Cambria" w:eastAsia="Cambria" w:hAnsi="Cambria" w:cs="Cambria"/>
                    <w:sz w:val="22"/>
                    <w:szCs w:val="22"/>
                  </w:rPr>
                  <w:t xml:space="preserve"> </w:t>
                </w:r>
                <w:r w:rsidR="00573758">
                  <w:rPr>
                    <w:rFonts w:ascii="Cambria" w:eastAsia="Cambria" w:hAnsi="Cambria" w:cs="Cambria"/>
                    <w:sz w:val="22"/>
                    <w:szCs w:val="22"/>
                  </w:rPr>
                  <w:t>08/03/2020</w:t>
                </w:r>
              </w:p>
              <w:p w14:paraId="3C8DBB7D" w14:textId="77777777" w:rsidR="00FF1413" w:rsidRDefault="00FF1413">
                <w:pPr>
                  <w:spacing w:line="240" w:lineRule="exact"/>
                  <w:ind w:left="20" w:right="-33"/>
                  <w:rPr>
                    <w:rFonts w:ascii="Cambria" w:eastAsia="Cambria" w:hAnsi="Cambria" w:cs="Cambria"/>
                    <w:sz w:val="22"/>
                    <w:szCs w:val="22"/>
                  </w:rPr>
                </w:pPr>
              </w:p>
            </w:txbxContent>
          </v:textbox>
          <w10:wrap anchorx="page" anchory="page"/>
        </v:shape>
      </w:pict>
    </w:r>
    <w:r>
      <w:pict w14:anchorId="42C4AC86">
        <v:group id="_x0000_s2051" style="position:absolute;margin-left:69pt;margin-top:724.2pt;width:474pt;height:4.4pt;z-index:-251659264;mso-position-horizontal-relative:page;mso-position-vertical-relative:page" coordorigin="1380,14484" coordsize="9480,88">
          <v:shape id="_x0000_s2053" style="position:absolute;left:1410;top:14565;width:9420;height:0" coordorigin="1410,14565" coordsize="9420,0" path="m1410,14565r9420,e" filled="f" strokecolor="#612322" strokeweight=".25397mm">
            <v:path arrowok="t"/>
          </v:shape>
          <v:shape id="_x0000_s2052" style="position:absolute;left:1410;top:14514;width:9420;height:0" coordorigin="1410,14514" coordsize="9420,0" path="m1410,14514r9420,e" filled="f" strokecolor="#612322" strokeweight="3pt">
            <v:path arrowok="t"/>
          </v:shape>
          <w10:wrap anchorx="page" anchory="page"/>
        </v:group>
      </w:pict>
    </w:r>
    <w:r>
      <w:pict w14:anchorId="0E1B6F65">
        <v:shape id="_x0000_s2049" type="#_x0000_t202" style="position:absolute;margin-left:508.15pt;margin-top:730.15pt;width:33.95pt;height:13pt;z-index:-251657216;mso-position-horizontal-relative:page;mso-position-vertical-relative:page" filled="f" stroked="f">
          <v:textbox style="mso-next-textbox:#_x0000_s2049" inset="0,0,0,0">
            <w:txbxContent>
              <w:p w14:paraId="5B0CA583" w14:textId="77777777" w:rsidR="00EF26BE" w:rsidRDefault="006E469F">
                <w:pPr>
                  <w:spacing w:line="240" w:lineRule="exact"/>
                  <w:ind w:left="20"/>
                  <w:rPr>
                    <w:rFonts w:ascii="Cambria" w:eastAsia="Cambria" w:hAnsi="Cambria" w:cs="Cambria"/>
                    <w:sz w:val="22"/>
                    <w:szCs w:val="22"/>
                  </w:rPr>
                </w:pPr>
                <w:r>
                  <w:rPr>
                    <w:rFonts w:ascii="Cambria" w:eastAsia="Cambria" w:hAnsi="Cambria" w:cs="Cambria"/>
                    <w:sz w:val="22"/>
                    <w:szCs w:val="22"/>
                  </w:rPr>
                  <w:t>Page</w:t>
                </w:r>
                <w:r>
                  <w:rPr>
                    <w:rFonts w:ascii="Cambria" w:eastAsia="Cambria" w:hAnsi="Cambria" w:cs="Cambria"/>
                    <w:spacing w:val="-3"/>
                    <w:sz w:val="22"/>
                    <w:szCs w:val="22"/>
                  </w:rPr>
                  <w:t xml:space="preserve"> </w:t>
                </w:r>
                <w:r>
                  <w:fldChar w:fldCharType="begin"/>
                </w:r>
                <w:r>
                  <w:rPr>
                    <w:rFonts w:ascii="Cambria" w:eastAsia="Cambria" w:hAnsi="Cambria" w:cs="Cambria"/>
                    <w:sz w:val="22"/>
                    <w:szCs w:val="22"/>
                  </w:rPr>
                  <w:instrText xml:space="preserve"> PAGE </w:instrText>
                </w:r>
                <w:r>
                  <w:fldChar w:fldCharType="separate"/>
                </w:r>
                <w:r w:rsidR="00A71BD3">
                  <w:rPr>
                    <w:rFonts w:ascii="Cambria" w:eastAsia="Cambria" w:hAnsi="Cambria" w:cs="Cambria"/>
                    <w:noProof/>
                    <w:sz w:val="22"/>
                    <w:szCs w:val="22"/>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1B3BE" w14:textId="77777777" w:rsidR="00DC387B" w:rsidRDefault="00DC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A5480" w14:textId="77777777" w:rsidR="0069267B" w:rsidRDefault="0069267B">
      <w:r>
        <w:separator/>
      </w:r>
    </w:p>
  </w:footnote>
  <w:footnote w:type="continuationSeparator" w:id="0">
    <w:p w14:paraId="12E39FB1" w14:textId="77777777" w:rsidR="0069267B" w:rsidRDefault="00692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04D7" w14:textId="77777777" w:rsidR="00DC387B" w:rsidRDefault="00DC3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37358" w14:textId="533CBFAF" w:rsidR="00EF26BE" w:rsidRDefault="00DC387B">
    <w:pPr>
      <w:spacing w:line="200" w:lineRule="exact"/>
    </w:pPr>
    <w:r>
      <w:pict w14:anchorId="11158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24.15pt;margin-top:36.95pt;width:165pt;height:54pt;z-index:-251660288;mso-position-horizontal-relative:page;mso-position-vertical-relative:page">
          <v:imagedata r:id="rId1" o:title=""/>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152A8" w14:textId="77777777" w:rsidR="00DC387B" w:rsidRDefault="00DC3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75A9F"/>
    <w:multiLevelType w:val="hybridMultilevel"/>
    <w:tmpl w:val="789676AA"/>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1" w15:restartNumberingAfterBreak="0">
    <w:nsid w:val="053B531D"/>
    <w:multiLevelType w:val="hybridMultilevel"/>
    <w:tmpl w:val="A35A4416"/>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2" w15:restartNumberingAfterBreak="0">
    <w:nsid w:val="0F5D0D87"/>
    <w:multiLevelType w:val="hybridMultilevel"/>
    <w:tmpl w:val="4348B090"/>
    <w:lvl w:ilvl="0" w:tplc="815A0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1A48E5"/>
    <w:multiLevelType w:val="hybridMultilevel"/>
    <w:tmpl w:val="8BF24C12"/>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4" w15:restartNumberingAfterBreak="0">
    <w:nsid w:val="46586514"/>
    <w:multiLevelType w:val="hybridMultilevel"/>
    <w:tmpl w:val="FA7E7FDC"/>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5" w15:restartNumberingAfterBreak="0">
    <w:nsid w:val="4E6D02D1"/>
    <w:multiLevelType w:val="multilevel"/>
    <w:tmpl w:val="97309F5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505755C7"/>
    <w:multiLevelType w:val="hybridMultilevel"/>
    <w:tmpl w:val="E35490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050870"/>
    <w:multiLevelType w:val="hybridMultilevel"/>
    <w:tmpl w:val="FC945F5C"/>
    <w:lvl w:ilvl="0" w:tplc="F0FA2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CC54CD"/>
    <w:multiLevelType w:val="hybridMultilevel"/>
    <w:tmpl w:val="9702C51C"/>
    <w:lvl w:ilvl="0" w:tplc="B270E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DF3DFE"/>
    <w:multiLevelType w:val="hybridMultilevel"/>
    <w:tmpl w:val="9702C51C"/>
    <w:lvl w:ilvl="0" w:tplc="B270EA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13292C"/>
    <w:multiLevelType w:val="hybridMultilevel"/>
    <w:tmpl w:val="B1FEDE52"/>
    <w:lvl w:ilvl="0" w:tplc="04090001">
      <w:start w:val="1"/>
      <w:numFmt w:val="bullet"/>
      <w:lvlText w:val=""/>
      <w:lvlJc w:val="left"/>
      <w:pPr>
        <w:ind w:left="879" w:hanging="360"/>
      </w:pPr>
      <w:rPr>
        <w:rFonts w:ascii="Symbol" w:hAnsi="Symbol" w:hint="default"/>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num w:numId="1">
    <w:abstractNumId w:val="5"/>
  </w:num>
  <w:num w:numId="2">
    <w:abstractNumId w:val="2"/>
  </w:num>
  <w:num w:numId="3">
    <w:abstractNumId w:val="8"/>
  </w:num>
  <w:num w:numId="4">
    <w:abstractNumId w:val="9"/>
  </w:num>
  <w:num w:numId="5">
    <w:abstractNumId w:val="6"/>
  </w:num>
  <w:num w:numId="6">
    <w:abstractNumId w:val="7"/>
  </w:num>
  <w:num w:numId="7">
    <w:abstractNumId w:val="10"/>
  </w:num>
  <w:num w:numId="8">
    <w:abstractNumId w:val="4"/>
  </w:num>
  <w:num w:numId="9">
    <w:abstractNumId w:val="3"/>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BE"/>
    <w:rsid w:val="00044184"/>
    <w:rsid w:val="000761BC"/>
    <w:rsid w:val="000A6BD0"/>
    <w:rsid w:val="00131C24"/>
    <w:rsid w:val="00172E2B"/>
    <w:rsid w:val="001B248F"/>
    <w:rsid w:val="001C0721"/>
    <w:rsid w:val="002C281B"/>
    <w:rsid w:val="003630F2"/>
    <w:rsid w:val="00364205"/>
    <w:rsid w:val="003D6A11"/>
    <w:rsid w:val="0041622C"/>
    <w:rsid w:val="00473870"/>
    <w:rsid w:val="00481DEF"/>
    <w:rsid w:val="004A517A"/>
    <w:rsid w:val="0052051F"/>
    <w:rsid w:val="00567C29"/>
    <w:rsid w:val="00573758"/>
    <w:rsid w:val="00577093"/>
    <w:rsid w:val="00623E9D"/>
    <w:rsid w:val="00637F47"/>
    <w:rsid w:val="006610E0"/>
    <w:rsid w:val="00691A40"/>
    <w:rsid w:val="0069267B"/>
    <w:rsid w:val="006E469F"/>
    <w:rsid w:val="007406E9"/>
    <w:rsid w:val="0079291B"/>
    <w:rsid w:val="007E5BB4"/>
    <w:rsid w:val="00902389"/>
    <w:rsid w:val="009402E7"/>
    <w:rsid w:val="009958E0"/>
    <w:rsid w:val="00A32EF9"/>
    <w:rsid w:val="00A71BD3"/>
    <w:rsid w:val="00B17D83"/>
    <w:rsid w:val="00BD3B0A"/>
    <w:rsid w:val="00D31E06"/>
    <w:rsid w:val="00DA45BB"/>
    <w:rsid w:val="00DC387B"/>
    <w:rsid w:val="00DC3E11"/>
    <w:rsid w:val="00E11678"/>
    <w:rsid w:val="00E47B9A"/>
    <w:rsid w:val="00EF26BE"/>
    <w:rsid w:val="00EF422B"/>
    <w:rsid w:val="00EF670C"/>
    <w:rsid w:val="00F97791"/>
    <w:rsid w:val="00FB181A"/>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5C8B252"/>
  <w15:docId w15:val="{D6242EA9-C9A8-4CCB-A574-EE167D96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FF1413"/>
    <w:pPr>
      <w:tabs>
        <w:tab w:val="center" w:pos="4680"/>
        <w:tab w:val="right" w:pos="9360"/>
      </w:tabs>
    </w:pPr>
  </w:style>
  <w:style w:type="character" w:customStyle="1" w:styleId="HeaderChar">
    <w:name w:val="Header Char"/>
    <w:basedOn w:val="DefaultParagraphFont"/>
    <w:link w:val="Header"/>
    <w:uiPriority w:val="99"/>
    <w:rsid w:val="00FF1413"/>
  </w:style>
  <w:style w:type="paragraph" w:styleId="Footer">
    <w:name w:val="footer"/>
    <w:basedOn w:val="Normal"/>
    <w:link w:val="FooterChar"/>
    <w:uiPriority w:val="99"/>
    <w:unhideWhenUsed/>
    <w:rsid w:val="00FF1413"/>
    <w:pPr>
      <w:tabs>
        <w:tab w:val="center" w:pos="4680"/>
        <w:tab w:val="right" w:pos="9360"/>
      </w:tabs>
    </w:pPr>
  </w:style>
  <w:style w:type="character" w:customStyle="1" w:styleId="FooterChar">
    <w:name w:val="Footer Char"/>
    <w:basedOn w:val="DefaultParagraphFont"/>
    <w:link w:val="Footer"/>
    <w:uiPriority w:val="99"/>
    <w:rsid w:val="00FF1413"/>
  </w:style>
  <w:style w:type="paragraph" w:styleId="BalloonText">
    <w:name w:val="Balloon Text"/>
    <w:basedOn w:val="Normal"/>
    <w:link w:val="BalloonTextChar"/>
    <w:uiPriority w:val="99"/>
    <w:semiHidden/>
    <w:unhideWhenUsed/>
    <w:rsid w:val="009023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389"/>
    <w:rPr>
      <w:rFonts w:ascii="Segoe UI" w:hAnsi="Segoe UI" w:cs="Segoe UI"/>
      <w:sz w:val="18"/>
      <w:szCs w:val="18"/>
    </w:rPr>
  </w:style>
  <w:style w:type="paragraph" w:styleId="ListParagraph">
    <w:name w:val="List Paragraph"/>
    <w:basedOn w:val="Normal"/>
    <w:uiPriority w:val="34"/>
    <w:qFormat/>
    <w:rsid w:val="00902389"/>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7929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4184"/>
    <w:rPr>
      <w:sz w:val="16"/>
      <w:szCs w:val="16"/>
    </w:rPr>
  </w:style>
  <w:style w:type="paragraph" w:styleId="CommentText">
    <w:name w:val="annotation text"/>
    <w:basedOn w:val="Normal"/>
    <w:link w:val="CommentTextChar"/>
    <w:uiPriority w:val="99"/>
    <w:semiHidden/>
    <w:unhideWhenUsed/>
    <w:rsid w:val="00044184"/>
  </w:style>
  <w:style w:type="character" w:customStyle="1" w:styleId="CommentTextChar">
    <w:name w:val="Comment Text Char"/>
    <w:basedOn w:val="DefaultParagraphFont"/>
    <w:link w:val="CommentText"/>
    <w:uiPriority w:val="99"/>
    <w:semiHidden/>
    <w:rsid w:val="00044184"/>
  </w:style>
  <w:style w:type="paragraph" w:styleId="CommentSubject">
    <w:name w:val="annotation subject"/>
    <w:basedOn w:val="CommentText"/>
    <w:next w:val="CommentText"/>
    <w:link w:val="CommentSubjectChar"/>
    <w:uiPriority w:val="99"/>
    <w:semiHidden/>
    <w:unhideWhenUsed/>
    <w:rsid w:val="00044184"/>
    <w:rPr>
      <w:b/>
      <w:bCs/>
    </w:rPr>
  </w:style>
  <w:style w:type="character" w:customStyle="1" w:styleId="CommentSubjectChar">
    <w:name w:val="Comment Subject Char"/>
    <w:basedOn w:val="CommentTextChar"/>
    <w:link w:val="CommentSubject"/>
    <w:uiPriority w:val="99"/>
    <w:semiHidden/>
    <w:rsid w:val="00044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6A61C812E76A48883F43A2FECD2C52" ma:contentTypeVersion="13" ma:contentTypeDescription="Create a new document." ma:contentTypeScope="" ma:versionID="505f458033366475518899103c634e2b">
  <xsd:schema xmlns:xsd="http://www.w3.org/2001/XMLSchema" xmlns:xs="http://www.w3.org/2001/XMLSchema" xmlns:p="http://schemas.microsoft.com/office/2006/metadata/properties" xmlns:ns3="d87c16af-3569-485c-8ca2-b1d34094779b" xmlns:ns4="e839cc6c-f5e5-4651-af2f-3141fe4cf70c" targetNamespace="http://schemas.microsoft.com/office/2006/metadata/properties" ma:root="true" ma:fieldsID="260042d8ee04825bfc50f6e5c3fe7ea8" ns3:_="" ns4:_="">
    <xsd:import namespace="d87c16af-3569-485c-8ca2-b1d34094779b"/>
    <xsd:import namespace="e839cc6c-f5e5-4651-af2f-3141fe4cf7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16af-3569-485c-8ca2-b1d340947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39cc6c-f5e5-4651-af2f-3141fe4cf7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9BC8-72C1-4E58-8CD5-2D95FD06E4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1ABE47-17A5-4549-808E-5084BA4C056E}">
  <ds:schemaRefs>
    <ds:schemaRef ds:uri="http://schemas.microsoft.com/sharepoint/v3/contenttype/forms"/>
  </ds:schemaRefs>
</ds:datastoreItem>
</file>

<file path=customXml/itemProps3.xml><?xml version="1.0" encoding="utf-8"?>
<ds:datastoreItem xmlns:ds="http://schemas.openxmlformats.org/officeDocument/2006/customXml" ds:itemID="{DB2BC53F-C8CF-49D1-8885-57DEA431E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16af-3569-485c-8ca2-b1d34094779b"/>
    <ds:schemaRef ds:uri="e839cc6c-f5e5-4651-af2f-3141fe4cf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4CFE33-49D4-453E-AFF5-9D24313FE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706</Words>
  <Characters>4029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Rowland</dc:creator>
  <cp:lastModifiedBy>Everts, Lynn</cp:lastModifiedBy>
  <cp:revision>2</cp:revision>
  <cp:lastPrinted>2019-09-16T14:50:00Z</cp:lastPrinted>
  <dcterms:created xsi:type="dcterms:W3CDTF">2020-09-23T13:33:00Z</dcterms:created>
  <dcterms:modified xsi:type="dcterms:W3CDTF">2020-09-23T13:33:00Z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0x010100306A61C812E76A48883F43A2FECD2C52</vt:lpwstr>
  </property>
</Properties>
</file>